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FB38B6" w:rsidRDefault="0064305D" w:rsidP="008D39F4">
      <w:pPr>
        <w:widowControl w:val="0"/>
        <w:spacing w:line="360" w:lineRule="auto"/>
        <w:jc w:val="center"/>
        <w:rPr>
          <w:b/>
          <w:bCs/>
          <w:sz w:val="32"/>
          <w:szCs w:val="32"/>
        </w:rPr>
      </w:pPr>
      <w:r>
        <w:rPr>
          <w:b/>
          <w:bCs/>
          <w:sz w:val="32"/>
          <w:szCs w:val="32"/>
        </w:rPr>
        <w:t>Лидерство в многофункциональных командах</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64305D" w:rsidP="00173843">
      <w:pPr>
        <w:widowControl w:val="0"/>
        <w:spacing w:line="360" w:lineRule="auto"/>
        <w:jc w:val="center"/>
        <w:rPr>
          <w:sz w:val="28"/>
          <w:szCs w:val="28"/>
        </w:rPr>
      </w:pPr>
      <w:r>
        <w:rPr>
          <w:sz w:val="28"/>
          <w:szCs w:val="28"/>
        </w:rPr>
        <w:t>38.03.01 Экономика</w:t>
      </w:r>
      <w:r w:rsidR="00D77FF6" w:rsidRPr="00DE7526">
        <w:rPr>
          <w:sz w:val="28"/>
          <w:szCs w:val="28"/>
        </w:rPr>
        <w:t>,</w:t>
      </w:r>
    </w:p>
    <w:p w:rsidR="00173843" w:rsidRDefault="004C48E6" w:rsidP="00173843">
      <w:pPr>
        <w:widowControl w:val="0"/>
        <w:spacing w:line="360" w:lineRule="auto"/>
        <w:jc w:val="center"/>
        <w:rPr>
          <w:sz w:val="28"/>
        </w:rPr>
      </w:pPr>
      <w:r>
        <w:rPr>
          <w:sz w:val="28"/>
          <w:szCs w:val="28"/>
        </w:rPr>
        <w:t xml:space="preserve">ОП </w:t>
      </w:r>
      <w:r w:rsidR="0064305D">
        <w:rPr>
          <w:sz w:val="28"/>
          <w:szCs w:val="28"/>
        </w:rPr>
        <w:t>«Экономика и финансы»</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8000D3">
        <w:rPr>
          <w:b/>
          <w:bCs/>
          <w:sz w:val="28"/>
          <w:szCs w:val="28"/>
        </w:rPr>
        <w:t>3</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2E3FAF">
      <w:pPr>
        <w:widowControl w:val="0"/>
        <w:spacing w:line="360" w:lineRule="auto"/>
        <w:rPr>
          <w:sz w:val="28"/>
          <w:szCs w:val="28"/>
        </w:rPr>
      </w:pPr>
    </w:p>
    <w:p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2E3FAF">
      <w:pPr>
        <w:widowControl w:val="0"/>
        <w:tabs>
          <w:tab w:val="left" w:pos="709"/>
          <w:tab w:val="left" w:pos="993"/>
        </w:tabs>
        <w:ind w:firstLine="567"/>
        <w:jc w:val="right"/>
        <w:rPr>
          <w:sz w:val="28"/>
          <w:szCs w:val="28"/>
        </w:rPr>
      </w:pPr>
    </w:p>
    <w:p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2E3FAF" w:rsidRPr="00D529B7" w:rsidRDefault="00D529B7" w:rsidP="00D529B7">
      <w:pPr>
        <w:widowControl w:val="0"/>
        <w:tabs>
          <w:tab w:val="left" w:pos="709"/>
          <w:tab w:val="left" w:pos="993"/>
        </w:tabs>
        <w:spacing w:line="360" w:lineRule="auto"/>
        <w:ind w:firstLine="567"/>
        <w:jc w:val="center"/>
        <w:rPr>
          <w:b/>
          <w:bCs/>
          <w:caps/>
          <w:sz w:val="28"/>
          <w:szCs w:val="28"/>
        </w:rPr>
      </w:pPr>
      <w:r>
        <w:rPr>
          <w:sz w:val="28"/>
          <w:szCs w:val="28"/>
        </w:rPr>
        <w:t xml:space="preserve">                                              </w:t>
      </w:r>
      <w:r w:rsidRPr="00D529B7">
        <w:rPr>
          <w:b/>
          <w:sz w:val="28"/>
          <w:szCs w:val="28"/>
        </w:rPr>
        <w:t>21.04.</w:t>
      </w:r>
      <w:r w:rsidR="002E3FAF" w:rsidRPr="00D529B7">
        <w:rPr>
          <w:b/>
          <w:sz w:val="28"/>
          <w:szCs w:val="28"/>
        </w:rPr>
        <w:t xml:space="preserve"> 202</w:t>
      </w:r>
      <w:r w:rsidR="009200FF" w:rsidRPr="00D529B7">
        <w:rPr>
          <w:b/>
          <w:sz w:val="28"/>
          <w:szCs w:val="28"/>
        </w:rPr>
        <w:t>3</w:t>
      </w:r>
      <w:r w:rsidR="002E3FAF" w:rsidRPr="00D529B7">
        <w:rPr>
          <w:b/>
          <w:sz w:val="28"/>
          <w:szCs w:val="28"/>
        </w:rPr>
        <w:t xml:space="preserve"> г.</w:t>
      </w:r>
    </w:p>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EB1DCD" w:rsidRDefault="0064305D" w:rsidP="00EB1DCD">
      <w:pPr>
        <w:widowControl w:val="0"/>
        <w:spacing w:line="360" w:lineRule="auto"/>
        <w:jc w:val="center"/>
        <w:rPr>
          <w:b/>
          <w:bCs/>
          <w:sz w:val="32"/>
          <w:szCs w:val="32"/>
        </w:rPr>
      </w:pPr>
      <w:r>
        <w:rPr>
          <w:b/>
          <w:bCs/>
          <w:sz w:val="32"/>
          <w:szCs w:val="32"/>
        </w:rPr>
        <w:t>Лидерство в многофункциональных командах</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rsidR="0064305D" w:rsidRPr="0064305D" w:rsidRDefault="0064305D" w:rsidP="0064305D">
      <w:pPr>
        <w:widowControl w:val="0"/>
        <w:spacing w:line="360" w:lineRule="auto"/>
        <w:jc w:val="center"/>
        <w:rPr>
          <w:sz w:val="28"/>
          <w:szCs w:val="28"/>
        </w:rPr>
      </w:pPr>
      <w:r w:rsidRPr="0064305D">
        <w:rPr>
          <w:sz w:val="28"/>
          <w:szCs w:val="28"/>
        </w:rPr>
        <w:t>38.03.01 Экономика,</w:t>
      </w:r>
    </w:p>
    <w:p w:rsidR="00EB1DCD" w:rsidRDefault="004C48E6" w:rsidP="0064305D">
      <w:pPr>
        <w:widowControl w:val="0"/>
        <w:spacing w:line="360" w:lineRule="auto"/>
        <w:jc w:val="center"/>
        <w:rPr>
          <w:sz w:val="28"/>
        </w:rPr>
      </w:pPr>
      <w:r>
        <w:rPr>
          <w:sz w:val="28"/>
          <w:szCs w:val="28"/>
        </w:rPr>
        <w:t>ОП</w:t>
      </w:r>
      <w:r w:rsidR="0064305D" w:rsidRPr="0064305D">
        <w:rPr>
          <w:sz w:val="28"/>
          <w:szCs w:val="28"/>
        </w:rPr>
        <w:t xml:space="preserve"> «Экономика и финансы»</w:t>
      </w:r>
    </w:p>
    <w:p w:rsidR="00173843" w:rsidRDefault="00173843" w:rsidP="00173843">
      <w:pPr>
        <w:widowControl w:val="0"/>
        <w:spacing w:line="360" w:lineRule="auto"/>
        <w:jc w:val="center"/>
      </w:pPr>
    </w:p>
    <w:p w:rsidR="004C48E6" w:rsidRPr="007C16DC" w:rsidRDefault="004C48E6" w:rsidP="004C48E6">
      <w:pPr>
        <w:widowControl w:val="0"/>
        <w:jc w:val="center"/>
        <w:rPr>
          <w:i/>
          <w:iCs/>
        </w:rPr>
      </w:pPr>
      <w:r w:rsidRPr="007C16DC">
        <w:rPr>
          <w:i/>
          <w:iCs/>
        </w:rPr>
        <w:t>Рекомендовано Ученым советом Факультета социальных наук и массовых коммуникаций</w:t>
      </w:r>
    </w:p>
    <w:p w:rsidR="004C48E6" w:rsidRPr="007C16DC" w:rsidRDefault="004C48E6" w:rsidP="004C48E6">
      <w:pPr>
        <w:widowControl w:val="0"/>
        <w:ind w:firstLine="720"/>
        <w:jc w:val="center"/>
        <w:rPr>
          <w:i/>
          <w:iCs/>
        </w:rPr>
      </w:pPr>
      <w:r w:rsidRPr="007C16DC">
        <w:rPr>
          <w:i/>
          <w:iCs/>
        </w:rPr>
        <w:t>протокол №</w:t>
      </w:r>
      <w:r>
        <w:rPr>
          <w:i/>
          <w:iCs/>
        </w:rPr>
        <w:t xml:space="preserve"> 31</w:t>
      </w:r>
      <w:r w:rsidRPr="007C16DC">
        <w:rPr>
          <w:i/>
          <w:iCs/>
        </w:rPr>
        <w:t xml:space="preserve"> от </w:t>
      </w:r>
      <w:r>
        <w:rPr>
          <w:i/>
          <w:iCs/>
        </w:rPr>
        <w:t xml:space="preserve">18 </w:t>
      </w:r>
      <w:proofErr w:type="gramStart"/>
      <w:r>
        <w:rPr>
          <w:i/>
          <w:iCs/>
        </w:rPr>
        <w:t>апреля  2023</w:t>
      </w:r>
      <w:proofErr w:type="gramEnd"/>
      <w:r w:rsidRPr="007C16DC">
        <w:rPr>
          <w:i/>
          <w:iCs/>
        </w:rPr>
        <w:t xml:space="preserve"> г</w:t>
      </w:r>
    </w:p>
    <w:p w:rsidR="004C48E6" w:rsidRPr="007C16DC" w:rsidRDefault="004C48E6" w:rsidP="004C48E6">
      <w:pPr>
        <w:widowControl w:val="0"/>
        <w:ind w:firstLine="720"/>
        <w:jc w:val="center"/>
        <w:rPr>
          <w:i/>
          <w:iCs/>
        </w:rPr>
      </w:pPr>
    </w:p>
    <w:p w:rsidR="004C48E6" w:rsidRPr="007C16DC" w:rsidRDefault="004C48E6" w:rsidP="004C48E6">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4C48E6" w:rsidRDefault="004C48E6" w:rsidP="004C48E6">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8000D3">
        <w:rPr>
          <w:b/>
          <w:bCs/>
          <w:sz w:val="28"/>
          <w:szCs w:val="28"/>
        </w:rPr>
        <w:t>3</w:t>
      </w:r>
    </w:p>
    <w:p w:rsidR="00FB38B6" w:rsidRDefault="00FB38B6" w:rsidP="000F6CBB">
      <w:pPr>
        <w:widowControl w:val="0"/>
        <w:spacing w:line="360" w:lineRule="auto"/>
        <w:rPr>
          <w:sz w:val="28"/>
          <w:szCs w:val="28"/>
        </w:rPr>
      </w:pPr>
      <w:r>
        <w:rPr>
          <w:b/>
          <w:bCs/>
          <w:sz w:val="28"/>
          <w:szCs w:val="28"/>
        </w:rPr>
        <w:br w:type="page"/>
      </w:r>
      <w:bookmarkEnd w:id="0"/>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3C376B" w:rsidRDefault="00687192">
      <w:pPr>
        <w:pStyle w:val="14"/>
        <w:tabs>
          <w:tab w:val="right" w:leader="dot" w:pos="9344"/>
        </w:tabs>
        <w:rPr>
          <w:rFonts w:asciiTheme="minorHAnsi" w:eastAsiaTheme="minorEastAsia" w:hAnsiTheme="minorHAnsi" w:cstheme="minorBidi"/>
          <w:b w:val="0"/>
          <w:bCs w:val="0"/>
          <w:caps w:val="0"/>
          <w:noProof/>
          <w:sz w:val="22"/>
          <w:szCs w:val="22"/>
        </w:rPr>
      </w:pPr>
      <w:r w:rsidRPr="003C376B">
        <w:rPr>
          <w:rStyle w:val="ad"/>
          <w:rFonts w:ascii="Times New Roman" w:hAnsi="Times New Roman"/>
          <w:noProof/>
        </w:rPr>
        <w:fldChar w:fldCharType="begin"/>
      </w:r>
      <w:r w:rsidR="009D2095" w:rsidRPr="003C376B">
        <w:rPr>
          <w:rStyle w:val="ad"/>
          <w:rFonts w:ascii="Times New Roman" w:hAnsi="Times New Roman"/>
          <w:noProof/>
        </w:rPr>
        <w:instrText xml:space="preserve"> TOC \o "1-3" \h \z \u </w:instrText>
      </w:r>
      <w:r w:rsidRPr="003C376B">
        <w:rPr>
          <w:rStyle w:val="ad"/>
          <w:rFonts w:ascii="Times New Roman" w:hAnsi="Times New Roman"/>
          <w:noProof/>
        </w:rPr>
        <w:fldChar w:fldCharType="separate"/>
      </w:r>
      <w:hyperlink w:anchor="_Toc131372060" w:history="1">
        <w:r w:rsidR="003C376B" w:rsidRPr="00EB768A">
          <w:rPr>
            <w:rStyle w:val="ad"/>
            <w:rFonts w:ascii="Times New Roman" w:hAnsi="Times New Roman"/>
            <w:noProof/>
          </w:rPr>
          <w:t>1. Наименование дисциплины</w:t>
        </w:r>
        <w:r w:rsidR="003C376B">
          <w:rPr>
            <w:noProof/>
            <w:webHidden/>
          </w:rPr>
          <w:tab/>
        </w:r>
        <w:r>
          <w:rPr>
            <w:noProof/>
            <w:webHidden/>
          </w:rPr>
          <w:fldChar w:fldCharType="begin"/>
        </w:r>
        <w:r w:rsidR="003C376B">
          <w:rPr>
            <w:noProof/>
            <w:webHidden/>
          </w:rPr>
          <w:instrText xml:space="preserve"> PAGEREF _Toc131372060 \h </w:instrText>
        </w:r>
        <w:r>
          <w:rPr>
            <w:noProof/>
            <w:webHidden/>
          </w:rPr>
        </w:r>
        <w:r>
          <w:rPr>
            <w:noProof/>
            <w:webHidden/>
          </w:rPr>
          <w:fldChar w:fldCharType="separate"/>
        </w:r>
        <w:r w:rsidR="007423F7">
          <w:rPr>
            <w:noProof/>
            <w:webHidden/>
          </w:rPr>
          <w:t>4</w:t>
        </w:r>
        <w:r>
          <w:rPr>
            <w:noProof/>
            <w:webHidden/>
          </w:rPr>
          <w:fldChar w:fldCharType="end"/>
        </w:r>
      </w:hyperlink>
    </w:p>
    <w:p w:rsidR="003C376B" w:rsidRPr="003C376B" w:rsidRDefault="005603D5">
      <w:pPr>
        <w:pStyle w:val="14"/>
        <w:tabs>
          <w:tab w:val="right" w:leader="dot" w:pos="9344"/>
        </w:tabs>
        <w:rPr>
          <w:rStyle w:val="ad"/>
          <w:rFonts w:ascii="Times New Roman" w:hAnsi="Times New Roman"/>
          <w:noProof/>
        </w:rPr>
      </w:pPr>
      <w:hyperlink w:anchor="_Toc131372061" w:history="1">
        <w:r w:rsidR="003C376B" w:rsidRPr="003C376B">
          <w:rPr>
            <w:rStyle w:val="ad"/>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_Toc131372061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4</w:t>
        </w:r>
        <w:r w:rsidR="00687192" w:rsidRPr="003C376B">
          <w:rPr>
            <w:rStyle w:val="ad"/>
            <w:rFonts w:ascii="Times New Roman" w:hAnsi="Times New Roman"/>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62" w:history="1">
        <w:r w:rsidR="003C376B" w:rsidRPr="00EB768A">
          <w:rPr>
            <w:rStyle w:val="ad"/>
            <w:rFonts w:ascii="Times New Roman" w:hAnsi="Times New Roman"/>
            <w:noProof/>
          </w:rPr>
          <w:t>3. Место дисциплины в структуре образовательной программы</w:t>
        </w:r>
        <w:r w:rsidR="003C376B">
          <w:rPr>
            <w:noProof/>
            <w:webHidden/>
          </w:rPr>
          <w:tab/>
        </w:r>
        <w:r w:rsidR="00687192">
          <w:rPr>
            <w:noProof/>
            <w:webHidden/>
          </w:rPr>
          <w:fldChar w:fldCharType="begin"/>
        </w:r>
        <w:r w:rsidR="003C376B">
          <w:rPr>
            <w:noProof/>
            <w:webHidden/>
          </w:rPr>
          <w:instrText xml:space="preserve"> PAGEREF _Toc131372062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63" w:history="1">
        <w:r w:rsidR="003C376B" w:rsidRPr="00EB768A">
          <w:rPr>
            <w:rStyle w:val="ad"/>
            <w:rFonts w:ascii="Times New Roman" w:hAnsi="Times New Roman"/>
            <w:noProof/>
          </w:rPr>
          <w:t>4. Объем дисциплины в зачетных единицах и академических часах с выделением объема аудиторной (лекции, семинары) и самостоятельной работы</w:t>
        </w:r>
        <w:r w:rsidR="003C376B">
          <w:rPr>
            <w:noProof/>
            <w:webHidden/>
          </w:rPr>
          <w:tab/>
        </w:r>
        <w:r w:rsidR="00687192">
          <w:rPr>
            <w:noProof/>
            <w:webHidden/>
          </w:rPr>
          <w:fldChar w:fldCharType="begin"/>
        </w:r>
        <w:r w:rsidR="003C376B">
          <w:rPr>
            <w:noProof/>
            <w:webHidden/>
          </w:rPr>
          <w:instrText xml:space="preserve"> PAGEREF _Toc131372063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Pr="003C376B" w:rsidRDefault="005603D5" w:rsidP="003C376B">
      <w:pPr>
        <w:pStyle w:val="14"/>
        <w:tabs>
          <w:tab w:val="right" w:leader="dot" w:pos="9344"/>
        </w:tabs>
        <w:rPr>
          <w:rStyle w:val="ad"/>
          <w:rFonts w:ascii="Times New Roman" w:hAnsi="Times New Roman"/>
          <w:noProof/>
        </w:rPr>
      </w:pPr>
      <w:hyperlink w:anchor="_Toc131372064" w:history="1">
        <w:r w:rsidR="003C376B" w:rsidRPr="00EB768A">
          <w:rPr>
            <w:rStyle w:val="ad"/>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_Toc131372064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14</w:t>
        </w:r>
        <w:r w:rsidR="00687192" w:rsidRPr="003C376B">
          <w:rPr>
            <w:rStyle w:val="ad"/>
            <w:rFonts w:ascii="Times New Roman" w:hAnsi="Times New Roman"/>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65" w:history="1">
        <w:r w:rsidR="003C376B" w:rsidRPr="00EB768A">
          <w:rPr>
            <w:rStyle w:val="ad"/>
            <w:rFonts w:ascii="Times New Roman" w:hAnsi="Times New Roman"/>
            <w:noProof/>
          </w:rPr>
          <w:t>6. Перечень учебно-методического обеспечения для самостоятельной работы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_Toc131372065 \h </w:instrText>
        </w:r>
        <w:r w:rsidR="00687192">
          <w:rPr>
            <w:noProof/>
            <w:webHidden/>
          </w:rPr>
        </w:r>
        <w:r w:rsidR="00687192">
          <w:rPr>
            <w:noProof/>
            <w:webHidden/>
          </w:rPr>
          <w:fldChar w:fldCharType="separate"/>
        </w:r>
        <w:r w:rsidR="007423F7">
          <w:rPr>
            <w:noProof/>
            <w:webHidden/>
          </w:rPr>
          <w:t>18</w:t>
        </w:r>
        <w:r w:rsidR="00687192">
          <w:rPr>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66" w:history="1">
        <w:r w:rsidR="003C376B" w:rsidRPr="00EB768A">
          <w:rPr>
            <w:rStyle w:val="ad"/>
            <w:rFonts w:ascii="Times New Roman" w:hAnsi="Times New Roman"/>
            <w:noProof/>
          </w:rPr>
          <w:t>7. Фонд оценочных средств для проведения промежуточной аттестации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_Toc131372066 \h </w:instrText>
        </w:r>
        <w:r w:rsidR="00687192">
          <w:rPr>
            <w:noProof/>
            <w:webHidden/>
          </w:rPr>
        </w:r>
        <w:r w:rsidR="00687192">
          <w:rPr>
            <w:noProof/>
            <w:webHidden/>
          </w:rPr>
          <w:fldChar w:fldCharType="separate"/>
        </w:r>
        <w:r w:rsidR="007423F7">
          <w:rPr>
            <w:noProof/>
            <w:webHidden/>
          </w:rPr>
          <w:t>25</w:t>
        </w:r>
        <w:r w:rsidR="00687192">
          <w:rPr>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67" w:history="1">
        <w:r w:rsidR="003C376B" w:rsidRPr="00EB768A">
          <w:rPr>
            <w:rStyle w:val="ad"/>
            <w:rFonts w:ascii="Times New Roman" w:hAnsi="Times New Roman"/>
            <w:noProof/>
          </w:rPr>
          <w:t>8. Перечень основной и дополнительной учебной литературы, необходимой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_Toc131372067 \h </w:instrText>
        </w:r>
        <w:r w:rsidR="00687192">
          <w:rPr>
            <w:noProof/>
            <w:webHidden/>
          </w:rPr>
        </w:r>
        <w:r w:rsidR="00687192">
          <w:rPr>
            <w:noProof/>
            <w:webHidden/>
          </w:rPr>
          <w:fldChar w:fldCharType="separate"/>
        </w:r>
        <w:r w:rsidR="007423F7">
          <w:rPr>
            <w:noProof/>
            <w:webHidden/>
          </w:rPr>
          <w:t>49</w:t>
        </w:r>
        <w:r w:rsidR="00687192">
          <w:rPr>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69" w:history="1">
        <w:r w:rsidR="003C376B" w:rsidRPr="00EB768A">
          <w:rPr>
            <w:rStyle w:val="ad"/>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_Toc131372069 \h </w:instrText>
        </w:r>
        <w:r w:rsidR="00687192">
          <w:rPr>
            <w:noProof/>
            <w:webHidden/>
          </w:rPr>
        </w:r>
        <w:r w:rsidR="00687192">
          <w:rPr>
            <w:noProof/>
            <w:webHidden/>
          </w:rPr>
          <w:fldChar w:fldCharType="separate"/>
        </w:r>
        <w:r w:rsidR="007423F7">
          <w:rPr>
            <w:noProof/>
            <w:webHidden/>
          </w:rPr>
          <w:t>50</w:t>
        </w:r>
        <w:r w:rsidR="00687192">
          <w:rPr>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70" w:history="1">
        <w:r w:rsidR="003C376B" w:rsidRPr="00EB768A">
          <w:rPr>
            <w:rStyle w:val="ad"/>
            <w:rFonts w:ascii="Times New Roman" w:hAnsi="Times New Roman"/>
            <w:noProof/>
          </w:rPr>
          <w:t>10. Методические указания для обучающихся по освоению дисциплины</w:t>
        </w:r>
        <w:r w:rsidR="003C376B">
          <w:rPr>
            <w:noProof/>
            <w:webHidden/>
          </w:rPr>
          <w:tab/>
        </w:r>
        <w:r w:rsidR="00687192">
          <w:rPr>
            <w:noProof/>
            <w:webHidden/>
          </w:rPr>
          <w:fldChar w:fldCharType="begin"/>
        </w:r>
        <w:r w:rsidR="003C376B">
          <w:rPr>
            <w:noProof/>
            <w:webHidden/>
          </w:rPr>
          <w:instrText xml:space="preserve"> PAGEREF _Toc131372070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71" w:history="1">
        <w:r w:rsidR="003C376B" w:rsidRPr="00EB768A">
          <w:rPr>
            <w:rStyle w:val="ad"/>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376B">
          <w:rPr>
            <w:noProof/>
            <w:webHidden/>
          </w:rPr>
          <w:tab/>
        </w:r>
        <w:r w:rsidR="00687192">
          <w:rPr>
            <w:noProof/>
            <w:webHidden/>
          </w:rPr>
          <w:fldChar w:fldCharType="begin"/>
        </w:r>
        <w:r w:rsidR="003C376B">
          <w:rPr>
            <w:noProof/>
            <w:webHidden/>
          </w:rPr>
          <w:instrText xml:space="preserve"> PAGEREF _Toc131372071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5603D5">
      <w:pPr>
        <w:pStyle w:val="14"/>
        <w:tabs>
          <w:tab w:val="right" w:leader="dot" w:pos="9344"/>
        </w:tabs>
        <w:rPr>
          <w:rFonts w:asciiTheme="minorHAnsi" w:eastAsiaTheme="minorEastAsia" w:hAnsiTheme="minorHAnsi" w:cstheme="minorBidi"/>
          <w:b w:val="0"/>
          <w:bCs w:val="0"/>
          <w:caps w:val="0"/>
          <w:noProof/>
          <w:sz w:val="22"/>
          <w:szCs w:val="22"/>
        </w:rPr>
      </w:pPr>
      <w:hyperlink w:anchor="_Toc131372072" w:history="1">
        <w:r w:rsidR="003C376B" w:rsidRPr="00EB768A">
          <w:rPr>
            <w:rStyle w:val="ad"/>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3C376B">
          <w:rPr>
            <w:noProof/>
            <w:webHidden/>
          </w:rPr>
          <w:tab/>
        </w:r>
        <w:r w:rsidR="00687192">
          <w:rPr>
            <w:noProof/>
            <w:webHidden/>
          </w:rPr>
          <w:fldChar w:fldCharType="begin"/>
        </w:r>
        <w:r w:rsidR="003C376B">
          <w:rPr>
            <w:noProof/>
            <w:webHidden/>
          </w:rPr>
          <w:instrText xml:space="preserve"> PAGEREF _Toc131372072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9D2095" w:rsidRDefault="00687192" w:rsidP="003C376B">
      <w:pPr>
        <w:pStyle w:val="14"/>
        <w:tabs>
          <w:tab w:val="right" w:leader="dot" w:pos="9344"/>
        </w:tabs>
      </w:pPr>
      <w:r w:rsidRPr="003C376B">
        <w:rPr>
          <w:rStyle w:val="ad"/>
          <w:rFonts w:ascii="Times New Roman" w:hAnsi="Times New Roman"/>
          <w:noProof/>
        </w:rPr>
        <w:fldChar w:fldCharType="end"/>
      </w:r>
    </w:p>
    <w:p w:rsidR="009D2095" w:rsidRDefault="009D2095" w:rsidP="00BE543A">
      <w:pPr>
        <w:widowControl w:val="0"/>
        <w:spacing w:line="360" w:lineRule="auto"/>
        <w:jc w:val="center"/>
        <w:rPr>
          <w:b/>
          <w:bCs/>
          <w:sz w:val="28"/>
          <w:szCs w:val="28"/>
        </w:rPr>
      </w:pPr>
    </w:p>
    <w:p w:rsidR="00FB38B6" w:rsidRPr="008D39F4" w:rsidRDefault="00687192" w:rsidP="008D39F4">
      <w:pPr>
        <w:pStyle w:val="14"/>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687192" w:rsidP="00BE543A">
      <w:pPr>
        <w:widowControl w:val="0"/>
        <w:spacing w:line="360" w:lineRule="auto"/>
        <w:jc w:val="both"/>
        <w:rPr>
          <w:b/>
          <w:bCs/>
          <w:sz w:val="28"/>
          <w:szCs w:val="28"/>
        </w:rPr>
      </w:pPr>
      <w:r>
        <w:rPr>
          <w:b/>
          <w:bCs/>
          <w:caps/>
          <w:sz w:val="28"/>
          <w:szCs w:val="28"/>
        </w:rPr>
        <w:fldChar w:fldCharType="end"/>
      </w:r>
    </w:p>
    <w:p w:rsidR="003C376B" w:rsidRPr="006B73B9" w:rsidRDefault="00FB38B6" w:rsidP="003C376B">
      <w:pPr>
        <w:pStyle w:val="1"/>
        <w:widowControl w:val="0"/>
        <w:spacing w:before="0" w:line="360" w:lineRule="auto"/>
        <w:jc w:val="both"/>
        <w:rPr>
          <w:rFonts w:ascii="Times New Roman" w:hAnsi="Times New Roman"/>
          <w:b w:val="0"/>
          <w:bCs w:val="0"/>
        </w:rPr>
      </w:pPr>
      <w:r w:rsidRPr="003C376B">
        <w:br w:type="page"/>
      </w:r>
      <w:bookmarkStart w:id="1" w:name="_Toc84794373"/>
      <w:bookmarkStart w:id="2" w:name="_Toc131372060"/>
      <w:bookmarkStart w:id="3" w:name="_Toc27585858"/>
      <w:bookmarkStart w:id="4" w:name="_Hlk25317116"/>
      <w:r w:rsidR="003C376B" w:rsidRPr="006F777F">
        <w:rPr>
          <w:rFonts w:ascii="Times New Roman" w:hAnsi="Times New Roman"/>
        </w:rPr>
        <w:lastRenderedPageBreak/>
        <w:t>1. Наименование дисциплины</w:t>
      </w:r>
      <w:bookmarkEnd w:id="1"/>
      <w:bookmarkEnd w:id="2"/>
    </w:p>
    <w:p w:rsidR="003C376B" w:rsidRPr="003C376B" w:rsidRDefault="003C376B" w:rsidP="003C376B">
      <w:pPr>
        <w:widowControl w:val="0"/>
        <w:spacing w:line="360" w:lineRule="auto"/>
        <w:ind w:firstLine="709"/>
        <w:jc w:val="both"/>
        <w:rPr>
          <w:sz w:val="28"/>
          <w:szCs w:val="28"/>
        </w:rPr>
      </w:pPr>
      <w:r w:rsidRPr="003C376B">
        <w:rPr>
          <w:sz w:val="28"/>
          <w:szCs w:val="28"/>
        </w:rPr>
        <w:t xml:space="preserve">«Лидерство в многофункциональных командах» </w:t>
      </w:r>
    </w:p>
    <w:p w:rsidR="00EB1DCD" w:rsidRDefault="00EB1DCD" w:rsidP="0025450E">
      <w:pPr>
        <w:tabs>
          <w:tab w:val="left" w:pos="540"/>
        </w:tabs>
        <w:contextualSpacing/>
        <w:jc w:val="both"/>
        <w:outlineLvl w:val="0"/>
        <w:rPr>
          <w:b/>
          <w:sz w:val="28"/>
          <w:szCs w:val="28"/>
        </w:rPr>
      </w:pPr>
    </w:p>
    <w:p w:rsidR="00FB38B6" w:rsidRPr="0025450E" w:rsidRDefault="00FB38B6" w:rsidP="0025450E">
      <w:pPr>
        <w:tabs>
          <w:tab w:val="left" w:pos="540"/>
        </w:tabs>
        <w:contextualSpacing/>
        <w:jc w:val="both"/>
        <w:outlineLvl w:val="0"/>
        <w:rPr>
          <w:b/>
          <w:sz w:val="28"/>
          <w:szCs w:val="28"/>
        </w:rPr>
      </w:pPr>
      <w:bookmarkStart w:id="5" w:name="_Toc131372061"/>
      <w:r w:rsidRPr="0025450E">
        <w:rPr>
          <w:b/>
          <w:sz w:val="28"/>
          <w:szCs w:val="28"/>
        </w:rPr>
        <w:t xml:space="preserve">2. </w:t>
      </w:r>
      <w:r w:rsidRPr="003C376B">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5"/>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64305D">
        <w:rPr>
          <w:sz w:val="28"/>
          <w:szCs w:val="28"/>
        </w:rPr>
        <w:t>«Лидерство в многофункциональных командах»</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570"/>
        <w:gridCol w:w="3544"/>
      </w:tblGrid>
      <w:tr w:rsidR="0064679F" w:rsidRPr="00875809" w:rsidTr="00875809">
        <w:trPr>
          <w:trHeight w:val="1040"/>
        </w:trPr>
        <w:tc>
          <w:tcPr>
            <w:tcW w:w="1134" w:type="dxa"/>
          </w:tcPr>
          <w:p w:rsidR="0064679F" w:rsidRPr="00875809" w:rsidRDefault="0064679F" w:rsidP="00A306F9">
            <w:pPr>
              <w:widowControl w:val="0"/>
              <w:tabs>
                <w:tab w:val="left" w:pos="540"/>
              </w:tabs>
              <w:autoSpaceDE w:val="0"/>
              <w:autoSpaceDN w:val="0"/>
              <w:adjustRightInd w:val="0"/>
              <w:contextualSpacing/>
            </w:pPr>
            <w:bookmarkStart w:id="6" w:name="_Hlk130977756"/>
            <w:r w:rsidRPr="00875809">
              <w:t>Код компетенции</w:t>
            </w:r>
          </w:p>
        </w:tc>
        <w:tc>
          <w:tcPr>
            <w:tcW w:w="2221" w:type="dxa"/>
          </w:tcPr>
          <w:p w:rsidR="0064679F" w:rsidRPr="00875809" w:rsidRDefault="0064679F" w:rsidP="00A306F9">
            <w:pPr>
              <w:widowControl w:val="0"/>
              <w:tabs>
                <w:tab w:val="left" w:pos="540"/>
              </w:tabs>
              <w:autoSpaceDE w:val="0"/>
              <w:autoSpaceDN w:val="0"/>
              <w:adjustRightInd w:val="0"/>
              <w:contextualSpacing/>
              <w:jc w:val="center"/>
            </w:pPr>
            <w:r w:rsidRPr="00875809">
              <w:t>Наименование компетенции</w:t>
            </w:r>
          </w:p>
        </w:tc>
        <w:tc>
          <w:tcPr>
            <w:tcW w:w="2570" w:type="dxa"/>
          </w:tcPr>
          <w:p w:rsidR="0064679F" w:rsidRPr="00875809" w:rsidRDefault="0064679F" w:rsidP="00A306F9">
            <w:pPr>
              <w:widowControl w:val="0"/>
              <w:tabs>
                <w:tab w:val="left" w:pos="540"/>
              </w:tabs>
              <w:autoSpaceDE w:val="0"/>
              <w:autoSpaceDN w:val="0"/>
              <w:adjustRightInd w:val="0"/>
              <w:contextualSpacing/>
            </w:pPr>
            <w:r w:rsidRPr="00875809">
              <w:t>Индикаторы достижения компетенции</w:t>
            </w:r>
            <w:r w:rsidRPr="00875809">
              <w:rPr>
                <w:vertAlign w:val="superscript"/>
              </w:rPr>
              <w:t>1</w:t>
            </w:r>
          </w:p>
        </w:tc>
        <w:tc>
          <w:tcPr>
            <w:tcW w:w="3544" w:type="dxa"/>
          </w:tcPr>
          <w:p w:rsidR="0064679F" w:rsidRPr="00875809" w:rsidRDefault="0064679F" w:rsidP="00A306F9">
            <w:pPr>
              <w:widowControl w:val="0"/>
              <w:tabs>
                <w:tab w:val="left" w:pos="540"/>
              </w:tabs>
              <w:autoSpaceDE w:val="0"/>
              <w:autoSpaceDN w:val="0"/>
              <w:adjustRightInd w:val="0"/>
              <w:contextualSpacing/>
            </w:pPr>
            <w:r w:rsidRPr="00875809">
              <w:t>Результаты обучения (владения, умения и знания), соотнесенные с компетенциями/индикаторами достижения компетенции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УК-2</w:t>
            </w:r>
          </w:p>
        </w:tc>
        <w:tc>
          <w:tcPr>
            <w:tcW w:w="2221" w:type="dxa"/>
          </w:tcPr>
          <w:p w:rsidR="0064679F" w:rsidRPr="00875809" w:rsidRDefault="00804EE4" w:rsidP="0064679F">
            <w:pPr>
              <w:widowControl w:val="0"/>
            </w:pPr>
            <w:r w:rsidRPr="00875809">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04EE4" w:rsidRPr="00875809" w:rsidRDefault="00804EE4" w:rsidP="00804EE4">
            <w:pPr>
              <w:widowControl w:val="0"/>
              <w:tabs>
                <w:tab w:val="left" w:pos="540"/>
              </w:tabs>
              <w:autoSpaceDE w:val="0"/>
              <w:autoSpaceDN w:val="0"/>
              <w:adjustRightInd w:val="0"/>
              <w:contextualSpacing/>
            </w:pPr>
            <w:r w:rsidRPr="00875809">
              <w:t xml:space="preserve">2. Ведет деловую переписку, учитывая   особенности официально- делового стиля и речевого этикета. </w:t>
            </w:r>
          </w:p>
          <w:p w:rsidR="00804EE4" w:rsidRPr="00875809" w:rsidRDefault="00804EE4" w:rsidP="00804EE4">
            <w:pPr>
              <w:widowControl w:val="0"/>
              <w:tabs>
                <w:tab w:val="left" w:pos="540"/>
              </w:tabs>
              <w:autoSpaceDE w:val="0"/>
              <w:autoSpaceDN w:val="0"/>
              <w:adjustRightInd w:val="0"/>
              <w:contextualSpacing/>
            </w:pPr>
            <w:r w:rsidRPr="00875809">
              <w:t>3. Ведет деловые переговоры на государственном языке Российской Федерации.</w:t>
            </w:r>
          </w:p>
          <w:p w:rsidR="00B64374" w:rsidRPr="00875809" w:rsidRDefault="00804EE4" w:rsidP="00804EE4">
            <w:pPr>
              <w:widowControl w:val="0"/>
              <w:tabs>
                <w:tab w:val="left" w:pos="540"/>
              </w:tabs>
              <w:autoSpaceDE w:val="0"/>
              <w:autoSpaceDN w:val="0"/>
              <w:adjustRightInd w:val="0"/>
              <w:contextualSpacing/>
            </w:pPr>
            <w:r w:rsidRPr="00875809">
              <w:t xml:space="preserve">4. Использует </w:t>
            </w:r>
            <w:proofErr w:type="spellStart"/>
            <w:r w:rsidRPr="00875809">
              <w:t>лексико</w:t>
            </w:r>
            <w:proofErr w:type="spellEnd"/>
            <w:r w:rsidRPr="00875809">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w:t>
            </w:r>
            <w:r w:rsidRPr="00875809">
              <w:lastRenderedPageBreak/>
              <w:t>задачи.</w:t>
            </w:r>
          </w:p>
        </w:tc>
        <w:tc>
          <w:tcPr>
            <w:tcW w:w="3544" w:type="dxa"/>
          </w:tcPr>
          <w:p w:rsidR="00694AE3" w:rsidRPr="00875809" w:rsidRDefault="004E5E8B" w:rsidP="00694AE3">
            <w:pPr>
              <w:widowControl w:val="0"/>
              <w:tabs>
                <w:tab w:val="left" w:pos="540"/>
              </w:tabs>
              <w:autoSpaceDE w:val="0"/>
              <w:autoSpaceDN w:val="0"/>
              <w:adjustRightInd w:val="0"/>
            </w:pPr>
            <w:r w:rsidRPr="00875809">
              <w:rPr>
                <w:b/>
              </w:rPr>
              <w:lastRenderedPageBreak/>
              <w:t xml:space="preserve">1. </w:t>
            </w:r>
            <w:r w:rsidR="00694AE3" w:rsidRPr="00875809">
              <w:rPr>
                <w:b/>
              </w:rPr>
              <w:t>Знать:</w:t>
            </w:r>
            <w:r w:rsidR="00694AE3" w:rsidRPr="00875809">
              <w:t xml:space="preserve"> </w:t>
            </w:r>
            <w:r w:rsidR="00B22919" w:rsidRPr="00875809">
              <w:t>нормы государственного языка Российской Федерации</w:t>
            </w:r>
          </w:p>
          <w:p w:rsidR="004E5E8B" w:rsidRPr="00875809" w:rsidRDefault="00694AE3" w:rsidP="00694AE3">
            <w:pPr>
              <w:widowControl w:val="0"/>
              <w:tabs>
                <w:tab w:val="left" w:pos="540"/>
              </w:tabs>
              <w:autoSpaceDE w:val="0"/>
              <w:autoSpaceDN w:val="0"/>
              <w:adjustRightInd w:val="0"/>
            </w:pPr>
            <w:r w:rsidRPr="00875809">
              <w:rPr>
                <w:b/>
              </w:rPr>
              <w:t xml:space="preserve">Уметь: </w:t>
            </w:r>
            <w:r w:rsidR="004E5E8B" w:rsidRPr="00875809">
              <w:t xml:space="preserve">использовать </w:t>
            </w:r>
            <w:r w:rsidR="00875809">
              <w:t>знания психологии о</w:t>
            </w:r>
            <w:r w:rsidR="004E5E8B" w:rsidRPr="00875809">
              <w:t xml:space="preserve">бщения для решения коммуникативных задач  </w:t>
            </w:r>
          </w:p>
          <w:p w:rsidR="004E5E8B" w:rsidRPr="00875809" w:rsidRDefault="004E5E8B" w:rsidP="00694AE3">
            <w:pPr>
              <w:widowControl w:val="0"/>
              <w:tabs>
                <w:tab w:val="left" w:pos="540"/>
              </w:tabs>
              <w:autoSpaceDE w:val="0"/>
              <w:autoSpaceDN w:val="0"/>
              <w:adjustRightInd w:val="0"/>
              <w:rPr>
                <w:b/>
              </w:rPr>
            </w:pPr>
          </w:p>
          <w:p w:rsidR="004E5E8B" w:rsidRPr="00875809" w:rsidRDefault="004E5E8B" w:rsidP="00694AE3">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694AE3" w:rsidRPr="00875809" w:rsidRDefault="004E5E8B" w:rsidP="00694AE3">
            <w:pPr>
              <w:widowControl w:val="0"/>
              <w:tabs>
                <w:tab w:val="left" w:pos="540"/>
              </w:tabs>
              <w:autoSpaceDE w:val="0"/>
              <w:autoSpaceDN w:val="0"/>
              <w:adjustRightInd w:val="0"/>
            </w:pPr>
            <w:r w:rsidRPr="00875809">
              <w:rPr>
                <w:b/>
              </w:rPr>
              <w:t xml:space="preserve">Уметь: </w:t>
            </w:r>
            <w:r w:rsidR="00B22919" w:rsidRPr="00875809">
              <w:t>вести деловую переписку с учетом   особенностей официально - делового стиля и речевого этикета</w:t>
            </w:r>
          </w:p>
          <w:p w:rsidR="004E5E8B" w:rsidRPr="00875809" w:rsidRDefault="004E5E8B" w:rsidP="00694AE3">
            <w:pPr>
              <w:widowControl w:val="0"/>
              <w:tabs>
                <w:tab w:val="left" w:pos="540"/>
              </w:tabs>
              <w:autoSpaceDE w:val="0"/>
              <w:autoSpaceDN w:val="0"/>
              <w:adjustRightInd w:val="0"/>
            </w:pPr>
            <w:r w:rsidRPr="00875809">
              <w:t xml:space="preserve"> </w:t>
            </w:r>
          </w:p>
          <w:p w:rsidR="004E5E8B" w:rsidRPr="00875809" w:rsidRDefault="004E5E8B" w:rsidP="00694AE3">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коммуникации</w:t>
            </w:r>
          </w:p>
          <w:p w:rsidR="00B22919" w:rsidRPr="00875809" w:rsidRDefault="004E5E8B" w:rsidP="00694AE3">
            <w:pPr>
              <w:widowControl w:val="0"/>
              <w:tabs>
                <w:tab w:val="left" w:pos="540"/>
              </w:tabs>
              <w:autoSpaceDE w:val="0"/>
              <w:autoSpaceDN w:val="0"/>
              <w:adjustRightInd w:val="0"/>
            </w:pPr>
            <w:proofErr w:type="gramStart"/>
            <w:r w:rsidRPr="00875809">
              <w:rPr>
                <w:b/>
              </w:rPr>
              <w:t>Уметь:</w:t>
            </w:r>
            <w:r w:rsidRPr="00875809">
              <w:t xml:space="preserve"> </w:t>
            </w:r>
            <w:r w:rsidR="00B22919" w:rsidRPr="00875809">
              <w:t xml:space="preserve"> вести</w:t>
            </w:r>
            <w:proofErr w:type="gramEnd"/>
            <w:r w:rsidR="00B22919" w:rsidRPr="00875809">
              <w:t xml:space="preserve"> деловые переговоры на государственном языке Российской Федерации</w:t>
            </w:r>
          </w:p>
          <w:p w:rsidR="004E5E8B" w:rsidRPr="00875809" w:rsidRDefault="004E5E8B" w:rsidP="00694AE3">
            <w:pPr>
              <w:widowControl w:val="0"/>
              <w:tabs>
                <w:tab w:val="left" w:pos="540"/>
              </w:tabs>
              <w:autoSpaceDE w:val="0"/>
              <w:autoSpaceDN w:val="0"/>
              <w:adjustRightInd w:val="0"/>
            </w:pPr>
          </w:p>
          <w:p w:rsidR="004E5E8B" w:rsidRPr="00875809" w:rsidRDefault="004E5E8B" w:rsidP="00694AE3">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A615B8" w:rsidRPr="00875809" w:rsidRDefault="004E5E8B" w:rsidP="004E5E8B">
            <w:pPr>
              <w:widowControl w:val="0"/>
              <w:tabs>
                <w:tab w:val="left" w:pos="540"/>
              </w:tabs>
              <w:autoSpaceDE w:val="0"/>
              <w:autoSpaceDN w:val="0"/>
              <w:adjustRightInd w:val="0"/>
            </w:pPr>
            <w:proofErr w:type="gramStart"/>
            <w:r w:rsidRPr="00875809">
              <w:rPr>
                <w:b/>
              </w:rPr>
              <w:t>Уметь:</w:t>
            </w:r>
            <w:r w:rsidRPr="00875809">
              <w:t xml:space="preserve"> </w:t>
            </w:r>
            <w:r w:rsidR="00B22919" w:rsidRPr="00875809">
              <w:t xml:space="preserve"> использовать</w:t>
            </w:r>
            <w:proofErr w:type="gramEnd"/>
            <w:r w:rsidR="00B22919" w:rsidRPr="00875809">
              <w:t xml:space="preserve"> </w:t>
            </w:r>
            <w:proofErr w:type="spellStart"/>
            <w:r w:rsidR="00B22919" w:rsidRPr="00875809">
              <w:t>лексико</w:t>
            </w:r>
            <w:proofErr w:type="spellEnd"/>
            <w:r w:rsidR="00B22919" w:rsidRPr="00875809">
              <w:t xml:space="preserve"> - грамматические и стилистические ресурсы на государственном языке Российской Федерации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УК-9</w:t>
            </w:r>
          </w:p>
        </w:tc>
        <w:tc>
          <w:tcPr>
            <w:tcW w:w="2221" w:type="dxa"/>
          </w:tcPr>
          <w:p w:rsidR="0064679F" w:rsidRPr="00875809" w:rsidRDefault="00804EE4" w:rsidP="0064679F">
            <w:pPr>
              <w:widowControl w:val="0"/>
              <w:tabs>
                <w:tab w:val="left" w:pos="540"/>
              </w:tabs>
              <w:autoSpaceDE w:val="0"/>
              <w:autoSpaceDN w:val="0"/>
              <w:adjustRightInd w:val="0"/>
              <w:contextualSpacing/>
            </w:pPr>
            <w:r w:rsidRPr="00875809">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804EE4" w:rsidRPr="00875809" w:rsidRDefault="00804EE4" w:rsidP="00804EE4">
            <w:pPr>
              <w:widowControl w:val="0"/>
              <w:tabs>
                <w:tab w:val="left" w:pos="540"/>
              </w:tabs>
              <w:autoSpaceDE w:val="0"/>
              <w:autoSpaceDN w:val="0"/>
              <w:adjustRightInd w:val="0"/>
              <w:contextualSpacing/>
            </w:pPr>
            <w:r w:rsidRPr="00875809">
              <w:t xml:space="preserve">2. Соблюдает этические нормы в межличностном профессиональном общении. </w:t>
            </w:r>
          </w:p>
          <w:p w:rsidR="00B64374" w:rsidRPr="00875809" w:rsidRDefault="00804EE4" w:rsidP="00804EE4">
            <w:pPr>
              <w:widowControl w:val="0"/>
              <w:tabs>
                <w:tab w:val="left" w:pos="540"/>
              </w:tabs>
              <w:autoSpaceDE w:val="0"/>
              <w:autoSpaceDN w:val="0"/>
              <w:adjustRightInd w:val="0"/>
              <w:contextualSpacing/>
            </w:pPr>
            <w:r w:rsidRPr="00875809">
              <w:t>3. Понимает и учитывает особенности поведения участников команды для достижения целей и задач в профессиональной деятельности.</w:t>
            </w:r>
          </w:p>
        </w:tc>
        <w:tc>
          <w:tcPr>
            <w:tcW w:w="3544" w:type="dxa"/>
          </w:tcPr>
          <w:p w:rsidR="00B22919" w:rsidRPr="00875809" w:rsidRDefault="00875809" w:rsidP="00B22919">
            <w:pPr>
              <w:widowControl w:val="0"/>
              <w:tabs>
                <w:tab w:val="left" w:pos="540"/>
              </w:tabs>
              <w:autoSpaceDE w:val="0"/>
              <w:autoSpaceDN w:val="0"/>
              <w:adjustRightInd w:val="0"/>
            </w:pPr>
            <w:r>
              <w:rPr>
                <w:b/>
              </w:rPr>
              <w:t>1.</w:t>
            </w:r>
            <w:r w:rsidR="00B22919" w:rsidRPr="00875809">
              <w:rPr>
                <w:b/>
              </w:rPr>
              <w:t>Знать:</w:t>
            </w:r>
            <w:r w:rsidR="00B22919" w:rsidRPr="00875809">
              <w:t xml:space="preserve"> </w:t>
            </w:r>
            <w:r w:rsidR="004E5E8B" w:rsidRPr="00875809">
              <w:t xml:space="preserve">стратегии поведения людей в условиях конфликта </w:t>
            </w:r>
          </w:p>
          <w:p w:rsidR="00B22919" w:rsidRPr="00875809" w:rsidRDefault="00B22919" w:rsidP="00B22919">
            <w:pPr>
              <w:widowControl w:val="0"/>
              <w:tabs>
                <w:tab w:val="left" w:pos="540"/>
              </w:tabs>
              <w:autoSpaceDE w:val="0"/>
              <w:autoSpaceDN w:val="0"/>
              <w:adjustRightInd w:val="0"/>
              <w:contextualSpacing/>
            </w:pPr>
            <w:proofErr w:type="gramStart"/>
            <w:r w:rsidRPr="00875809">
              <w:rPr>
                <w:b/>
              </w:rPr>
              <w:t>Уметь:</w:t>
            </w:r>
            <w:r w:rsidRPr="00875809">
              <w:rPr>
                <w:bCs/>
              </w:rPr>
              <w:t xml:space="preserve"> </w:t>
            </w:r>
            <w:r w:rsidRPr="00875809">
              <w:t xml:space="preserve"> использовать</w:t>
            </w:r>
            <w:proofErr w:type="gramEnd"/>
            <w:r w:rsidRPr="00875809">
              <w:t xml:space="preserve"> стратегию сотрудничества для достижения поставленной цели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B22919" w:rsidRPr="00875809" w:rsidRDefault="004E5E8B" w:rsidP="00B22919">
            <w:pPr>
              <w:widowControl w:val="0"/>
              <w:tabs>
                <w:tab w:val="left" w:pos="540"/>
              </w:tabs>
              <w:autoSpaceDE w:val="0"/>
              <w:autoSpaceDN w:val="0"/>
              <w:adjustRightInd w:val="0"/>
              <w:contextualSpacing/>
            </w:pPr>
            <w:r w:rsidRPr="00875809">
              <w:rPr>
                <w:b/>
              </w:rPr>
              <w:t>Уметь:</w:t>
            </w:r>
            <w:r w:rsidR="00B22919" w:rsidRPr="00875809">
              <w:t xml:space="preserve"> соблюдать этические нормы в межличностном профессиональном общении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w:t>
            </w:r>
            <w:r w:rsidR="00875809" w:rsidRPr="00875809">
              <w:t>группового</w:t>
            </w:r>
            <w:r w:rsidRPr="00875809">
              <w:t xml:space="preserve"> влияния</w:t>
            </w:r>
          </w:p>
          <w:p w:rsidR="00B22919" w:rsidRPr="00875809" w:rsidRDefault="004E5E8B" w:rsidP="004E5E8B">
            <w:pPr>
              <w:widowControl w:val="0"/>
              <w:tabs>
                <w:tab w:val="left" w:pos="540"/>
              </w:tabs>
              <w:autoSpaceDE w:val="0"/>
              <w:autoSpaceDN w:val="0"/>
              <w:adjustRightInd w:val="0"/>
              <w:contextualSpacing/>
            </w:pPr>
            <w:proofErr w:type="gramStart"/>
            <w:r w:rsidRPr="00875809">
              <w:rPr>
                <w:b/>
              </w:rPr>
              <w:t>Уметь:</w:t>
            </w:r>
            <w:r w:rsidRPr="00875809">
              <w:t xml:space="preserve"> </w:t>
            </w:r>
            <w:r w:rsidR="00B22919" w:rsidRPr="00875809">
              <w:t xml:space="preserve"> учитывать</w:t>
            </w:r>
            <w:proofErr w:type="gramEnd"/>
            <w:r w:rsidR="00B22919" w:rsidRPr="00875809">
              <w:t xml:space="preserve"> особенности поведения участников </w:t>
            </w:r>
            <w:r w:rsidR="006A2C0A" w:rsidRPr="00875809">
              <w:t xml:space="preserve">многофункциональной </w:t>
            </w:r>
            <w:r w:rsidR="00B22919" w:rsidRPr="00875809">
              <w:t>команды</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ПКП-1</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«Финансовые рынки и финтех»)</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w:t>
            </w:r>
            <w:r w:rsidRPr="00875809">
              <w:lastRenderedPageBreak/>
              <w:t>субъектов финансового рынка</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76DA3" w:rsidRPr="00875809" w:rsidRDefault="00076DA3"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3544" w:type="dxa"/>
          </w:tcPr>
          <w:p w:rsidR="00076DA3" w:rsidRPr="00875809" w:rsidRDefault="009C744A" w:rsidP="006A2C0A">
            <w:pPr>
              <w:widowControl w:val="0"/>
              <w:tabs>
                <w:tab w:val="left" w:pos="540"/>
              </w:tabs>
              <w:autoSpaceDE w:val="0"/>
              <w:autoSpaceDN w:val="0"/>
              <w:adjustRightInd w:val="0"/>
            </w:pPr>
            <w:r w:rsidRPr="00875809">
              <w:rPr>
                <w:b/>
              </w:rPr>
              <w:t xml:space="preserve">1. </w:t>
            </w:r>
            <w:r w:rsidR="00076DA3" w:rsidRPr="00875809">
              <w:rPr>
                <w:b/>
              </w:rPr>
              <w:t>Знать:</w:t>
            </w:r>
            <w:r w:rsidR="00076DA3" w:rsidRPr="00875809">
              <w:t xml:space="preserve"> </w:t>
            </w:r>
            <w:r w:rsidRPr="00875809">
              <w:t xml:space="preserve">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76DA3" w:rsidRPr="00875809" w:rsidRDefault="00076DA3" w:rsidP="006A2C0A">
            <w:pPr>
              <w:widowControl w:val="0"/>
              <w:tabs>
                <w:tab w:val="left" w:pos="540"/>
              </w:tabs>
              <w:autoSpaceDE w:val="0"/>
              <w:autoSpaceDN w:val="0"/>
              <w:adjustRightInd w:val="0"/>
              <w:contextualSpacing/>
            </w:pPr>
            <w:r w:rsidRPr="00875809">
              <w:rPr>
                <w:b/>
              </w:rPr>
              <w:t>Уметь:</w:t>
            </w:r>
            <w:r w:rsidR="009C744A" w:rsidRPr="00875809">
              <w:rPr>
                <w:b/>
              </w:rPr>
              <w:t xml:space="preserve"> </w:t>
            </w:r>
            <w:r w:rsidR="009C744A" w:rsidRPr="00875809">
              <w:t>применять знания моделей команды, командных ролей и лидерства для решения профессиональных задач</w:t>
            </w:r>
          </w:p>
          <w:p w:rsidR="00076DA3" w:rsidRPr="00875809" w:rsidRDefault="00076DA3" w:rsidP="00720BE9">
            <w:pPr>
              <w:widowControl w:val="0"/>
              <w:tabs>
                <w:tab w:val="left" w:pos="540"/>
              </w:tabs>
              <w:autoSpaceDE w:val="0"/>
              <w:autoSpaceDN w:val="0"/>
              <w:adjustRightInd w:val="0"/>
              <w:contextualSpacing/>
            </w:pPr>
          </w:p>
          <w:p w:rsidR="009C744A" w:rsidRPr="00875809" w:rsidRDefault="009C744A" w:rsidP="009C744A">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w:t>
            </w:r>
            <w:r w:rsidRPr="00875809">
              <w:lastRenderedPageBreak/>
              <w:t>лидерства</w:t>
            </w:r>
          </w:p>
          <w:p w:rsidR="009C744A" w:rsidRPr="00875809" w:rsidRDefault="009C744A" w:rsidP="009C744A">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w:t>
            </w:r>
            <w:r w:rsidR="00875809" w:rsidRPr="00875809">
              <w:t xml:space="preserve"> в профессиональной деятельности</w:t>
            </w:r>
          </w:p>
        </w:tc>
      </w:tr>
      <w:tr w:rsidR="00ED50FE" w:rsidRPr="00875809" w:rsidTr="00875809">
        <w:trPr>
          <w:trHeight w:val="1040"/>
        </w:trPr>
        <w:tc>
          <w:tcPr>
            <w:tcW w:w="1134" w:type="dxa"/>
          </w:tcPr>
          <w:p w:rsidR="00ED50FE" w:rsidRPr="00875809" w:rsidRDefault="00ED50FE" w:rsidP="000C0F99">
            <w:pPr>
              <w:widowControl w:val="0"/>
              <w:tabs>
                <w:tab w:val="left" w:pos="540"/>
              </w:tabs>
              <w:autoSpaceDE w:val="0"/>
              <w:autoSpaceDN w:val="0"/>
              <w:adjustRightInd w:val="0"/>
              <w:contextualSpacing/>
            </w:pPr>
            <w:r w:rsidRPr="00875809">
              <w:lastRenderedPageBreak/>
              <w:t>ПКП-2</w:t>
            </w:r>
          </w:p>
          <w:p w:rsidR="00ED50FE" w:rsidRPr="00875809" w:rsidRDefault="00ED50FE" w:rsidP="000C0F99">
            <w:pPr>
              <w:widowControl w:val="0"/>
              <w:tabs>
                <w:tab w:val="left" w:pos="540"/>
              </w:tabs>
              <w:autoSpaceDE w:val="0"/>
              <w:autoSpaceDN w:val="0"/>
              <w:adjustRightInd w:val="0"/>
              <w:contextualSpacing/>
            </w:pPr>
            <w:r w:rsidRPr="00875809">
              <w:t>(для профиля «Государственные и муниципальные финансы»)</w:t>
            </w:r>
          </w:p>
        </w:tc>
        <w:tc>
          <w:tcPr>
            <w:tcW w:w="2221" w:type="dxa"/>
          </w:tcPr>
          <w:p w:rsidR="00ED50FE" w:rsidRPr="00875809" w:rsidRDefault="00ED50FE" w:rsidP="0064679F">
            <w:pPr>
              <w:widowControl w:val="0"/>
              <w:tabs>
                <w:tab w:val="left" w:pos="540"/>
              </w:tabs>
              <w:autoSpaceDE w:val="0"/>
              <w:autoSpaceDN w:val="0"/>
              <w:adjustRightInd w:val="0"/>
              <w:contextualSpacing/>
            </w:pPr>
            <w:r w:rsidRPr="00875809">
              <w:t>Способность выбирать и использовать оптимальные методы и методики расчета финансовых показателей</w:t>
            </w:r>
          </w:p>
        </w:tc>
        <w:tc>
          <w:tcPr>
            <w:tcW w:w="2570" w:type="dxa"/>
          </w:tcPr>
          <w:p w:rsidR="00ED50FE" w:rsidRPr="00875809" w:rsidRDefault="00ED50FE" w:rsidP="00466F10">
            <w:pPr>
              <w:widowControl w:val="0"/>
              <w:tabs>
                <w:tab w:val="left" w:pos="540"/>
              </w:tabs>
              <w:autoSpaceDE w:val="0"/>
              <w:autoSpaceDN w:val="0"/>
              <w:adjustRightInd w:val="0"/>
              <w:contextualSpacing/>
            </w:pPr>
            <w:r w:rsidRPr="00875809">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ED50FE" w:rsidRPr="00875809" w:rsidRDefault="00ED50FE" w:rsidP="00466F10">
            <w:pPr>
              <w:widowControl w:val="0"/>
              <w:tabs>
                <w:tab w:val="left" w:pos="540"/>
              </w:tabs>
              <w:autoSpaceDE w:val="0"/>
              <w:autoSpaceDN w:val="0"/>
              <w:adjustRightInd w:val="0"/>
              <w:contextualSpacing/>
            </w:pPr>
            <w:r w:rsidRPr="00875809">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ED50FE"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ПКП-2 (для профиля «Управление финансовыми рисками и страхование»)</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w:t>
            </w:r>
            <w:r w:rsidRPr="00875809">
              <w:lastRenderedPageBreak/>
              <w:t>обеспечения реализации программы страхования</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76DA3" w:rsidRPr="00875809" w:rsidRDefault="00076DA3" w:rsidP="000C0F99">
            <w:pPr>
              <w:widowControl w:val="0"/>
              <w:tabs>
                <w:tab w:val="left" w:pos="540"/>
              </w:tabs>
              <w:autoSpaceDE w:val="0"/>
              <w:autoSpaceDN w:val="0"/>
              <w:adjustRightInd w:val="0"/>
              <w:contextualSpacing/>
            </w:pPr>
            <w:r w:rsidRPr="00875809">
              <w:t xml:space="preserve">2. Разрабатывает, осваивает и внедряет программы продаж и использования </w:t>
            </w:r>
            <w:r w:rsidRPr="00875809">
              <w:lastRenderedPageBreak/>
              <w:t>страховых продуктов.</w:t>
            </w:r>
          </w:p>
          <w:p w:rsidR="00076DA3" w:rsidRPr="00875809" w:rsidRDefault="00076DA3"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lastRenderedPageBreak/>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76DA3"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875809" w:rsidRPr="00875809" w:rsidRDefault="00875809" w:rsidP="0087580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r>
      <w:bookmarkEnd w:id="6"/>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 (для профиля «Финансы и банковское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76DA3" w:rsidRPr="00875809" w:rsidRDefault="00076DA3" w:rsidP="000C0F99">
            <w:pPr>
              <w:widowControl w:val="0"/>
              <w:tabs>
                <w:tab w:val="left" w:pos="540"/>
              </w:tabs>
              <w:autoSpaceDE w:val="0"/>
              <w:autoSpaceDN w:val="0"/>
              <w:adjustRightInd w:val="0"/>
              <w:contextualSpacing/>
            </w:pPr>
            <w:r w:rsidRPr="00875809">
              <w:t xml:space="preserve">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w:t>
            </w:r>
            <w:r w:rsidRPr="00875809">
              <w:lastRenderedPageBreak/>
              <w:t>деятельности.</w:t>
            </w:r>
          </w:p>
          <w:p w:rsidR="00076DA3" w:rsidRPr="00875809" w:rsidRDefault="00076DA3" w:rsidP="000C0F99">
            <w:pPr>
              <w:widowControl w:val="0"/>
              <w:tabs>
                <w:tab w:val="left" w:pos="540"/>
              </w:tabs>
              <w:autoSpaceDE w:val="0"/>
              <w:autoSpaceDN w:val="0"/>
              <w:adjustRightInd w:val="0"/>
              <w:contextualSpacing/>
            </w:pPr>
            <w:r w:rsidRPr="00875809">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 xml:space="preserve">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«Финансы и управление финансовыми активами»)</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Демонстрирует понимание природы рисков финансовых активов публично-правовых образований, корпораций и домашних хозяйств.</w:t>
            </w:r>
          </w:p>
          <w:p w:rsidR="00076DA3" w:rsidRPr="00875809" w:rsidRDefault="00076DA3" w:rsidP="000C0F99">
            <w:pPr>
              <w:widowControl w:val="0"/>
              <w:tabs>
                <w:tab w:val="left" w:pos="540"/>
              </w:tabs>
              <w:autoSpaceDE w:val="0"/>
              <w:autoSpaceDN w:val="0"/>
              <w:adjustRightInd w:val="0"/>
              <w:contextualSpacing/>
            </w:pPr>
            <w:r w:rsidRPr="00875809">
              <w:t>2. Демонстрирует владение основными методами оценки и управления финансовыми активами.</w:t>
            </w:r>
          </w:p>
          <w:p w:rsidR="00076DA3" w:rsidRPr="00875809" w:rsidRDefault="00076DA3"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w:t>
            </w:r>
            <w:r w:rsidRPr="00875809">
              <w:lastRenderedPageBreak/>
              <w:t>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ПКП-4</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 и казначейское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76DA3" w:rsidRPr="00875809" w:rsidRDefault="00076DA3"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76DA3" w:rsidRPr="00875809" w:rsidRDefault="00076DA3"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ПКП-5 (для профиля «Бизнес и финансы социальной сферы»)</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76DA3" w:rsidRPr="00875809" w:rsidRDefault="00076DA3"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ПКП-3</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76DA3" w:rsidRPr="00875809" w:rsidRDefault="00076DA3" w:rsidP="00076DA3">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w:t>
            </w:r>
            <w:r w:rsidRPr="00875809">
              <w:lastRenderedPageBreak/>
              <w:t xml:space="preserve">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ПКП-3</w:t>
            </w:r>
          </w:p>
          <w:p w:rsidR="00076DA3" w:rsidRPr="00875809" w:rsidRDefault="00076DA3" w:rsidP="000C0F99">
            <w:pPr>
              <w:widowControl w:val="0"/>
              <w:tabs>
                <w:tab w:val="left" w:pos="540"/>
              </w:tabs>
              <w:autoSpaceDE w:val="0"/>
              <w:autoSpaceDN w:val="0"/>
              <w:adjustRightInd w:val="0"/>
              <w:contextualSpacing/>
            </w:pPr>
            <w:r w:rsidRPr="00875809">
              <w:t>(для профиля «Казначейское дело»</w:t>
            </w:r>
            <w:r w:rsidR="005603D5">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pPr>
            <w:r w:rsidRPr="00875809">
              <w:t>ПКП-3</w:t>
            </w:r>
          </w:p>
          <w:p w:rsidR="004E5E8B" w:rsidRPr="00875809" w:rsidRDefault="004E5E8B" w:rsidP="000C0F99">
            <w:pPr>
              <w:widowControl w:val="0"/>
              <w:tabs>
                <w:tab w:val="left" w:pos="540"/>
              </w:tabs>
              <w:autoSpaceDE w:val="0"/>
              <w:autoSpaceDN w:val="0"/>
              <w:adjustRightInd w:val="0"/>
              <w:contextualSpacing/>
            </w:pPr>
            <w:r w:rsidRPr="00875809">
              <w:t xml:space="preserve">(для профиля </w:t>
            </w:r>
            <w:r w:rsidRPr="00875809">
              <w:lastRenderedPageBreak/>
              <w:t>«Финансы и инвестиции»</w:t>
            </w:r>
            <w:r w:rsidR="00571AAC">
              <w:t>, ОЗО</w:t>
            </w:r>
            <w:r w:rsidRPr="00875809">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rPr>
                <w:rFonts w:eastAsiaTheme="minorEastAsia"/>
                <w:shd w:val="clear" w:color="auto" w:fill="FFFFFF"/>
              </w:rPr>
            </w:pPr>
            <w:r w:rsidRPr="00875809">
              <w:lastRenderedPageBreak/>
              <w:t xml:space="preserve">Способность собирать и обобщать данные, </w:t>
            </w:r>
            <w:r w:rsidRPr="00875809">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4E5E8B" w:rsidP="00076DA3">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lastRenderedPageBreak/>
              <w:t xml:space="preserve">1. Систематизирует и оценивает статистическую </w:t>
            </w:r>
            <w:r w:rsidRPr="00875809">
              <w:rPr>
                <w:rFonts w:ascii="Times New Roman" w:hAnsi="Times New Roman"/>
                <w:sz w:val="24"/>
                <w:szCs w:val="24"/>
              </w:rPr>
              <w:lastRenderedPageBreak/>
              <w:t xml:space="preserve">информацию и результаты научных исследований, </w:t>
            </w:r>
            <w:proofErr w:type="gramStart"/>
            <w:r w:rsidRPr="00875809">
              <w:rPr>
                <w:rFonts w:ascii="Times New Roman" w:hAnsi="Times New Roman"/>
                <w:sz w:val="24"/>
                <w:szCs w:val="24"/>
              </w:rPr>
              <w:t>характеризующие  основные</w:t>
            </w:r>
            <w:proofErr w:type="gramEnd"/>
            <w:r w:rsidRPr="00875809">
              <w:rPr>
                <w:rFonts w:ascii="Times New Roman" w:hAnsi="Times New Roman"/>
                <w:sz w:val="24"/>
                <w:szCs w:val="24"/>
              </w:rPr>
              <w:t xml:space="preserve"> направления государственной финансовой и инвестиционной политики.</w:t>
            </w:r>
          </w:p>
          <w:p w:rsidR="004E5E8B" w:rsidRPr="00875809" w:rsidRDefault="004E5E8B" w:rsidP="00076DA3">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w:t>
            </w:r>
            <w:r w:rsidRPr="00875809">
              <w:lastRenderedPageBreak/>
              <w:t xml:space="preserve">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875809" w:rsidRDefault="00875809" w:rsidP="00875809">
            <w:pPr>
              <w:widowControl w:val="0"/>
              <w:tabs>
                <w:tab w:val="left" w:pos="540"/>
              </w:tabs>
              <w:autoSpaceDE w:val="0"/>
              <w:autoSpaceDN w:val="0"/>
              <w:adjustRightInd w:val="0"/>
              <w:contextualSpacing/>
            </w:pPr>
          </w:p>
          <w:p w:rsidR="00076DA3" w:rsidRPr="00076DA3" w:rsidRDefault="00076DA3" w:rsidP="00875809">
            <w:pPr>
              <w:widowControl w:val="0"/>
              <w:tabs>
                <w:tab w:val="left" w:pos="540"/>
              </w:tabs>
              <w:autoSpaceDE w:val="0"/>
              <w:autoSpaceDN w:val="0"/>
              <w:adjustRightInd w:val="0"/>
              <w:rPr>
                <w:b/>
              </w:rPr>
            </w:pPr>
          </w:p>
        </w:tc>
      </w:tr>
      <w:tr w:rsidR="00571AAC"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571AAC" w:rsidRPr="00571AAC" w:rsidRDefault="00571AAC" w:rsidP="00175588">
            <w:pPr>
              <w:widowControl w:val="0"/>
              <w:tabs>
                <w:tab w:val="left" w:pos="540"/>
              </w:tabs>
              <w:autoSpaceDE w:val="0"/>
              <w:autoSpaceDN w:val="0"/>
              <w:adjustRightInd w:val="0"/>
              <w:contextualSpacing/>
            </w:pPr>
            <w:r w:rsidRPr="00571AAC">
              <w:lastRenderedPageBreak/>
              <w:t>ПКП-3</w:t>
            </w:r>
          </w:p>
          <w:p w:rsidR="00571AAC" w:rsidRPr="00571AAC" w:rsidRDefault="00571AAC" w:rsidP="00175588">
            <w:pPr>
              <w:widowControl w:val="0"/>
              <w:tabs>
                <w:tab w:val="left" w:pos="540"/>
              </w:tabs>
              <w:autoSpaceDE w:val="0"/>
              <w:autoSpaceDN w:val="0"/>
              <w:adjustRightInd w:val="0"/>
              <w:contextualSpacing/>
            </w:pPr>
            <w:r w:rsidRPr="00571AAC">
              <w:t>Профиль «Финансовые рынки и банки», ИОО, ОЗО ДОТ</w:t>
            </w:r>
          </w:p>
        </w:tc>
        <w:tc>
          <w:tcPr>
            <w:tcW w:w="2221"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color w:val="000000" w:themeColor="text1"/>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70"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w:t>
            </w:r>
            <w:r w:rsidRPr="00571AAC">
              <w:rPr>
                <w:rFonts w:ascii="Times New Roman" w:hAnsi="Times New Roman"/>
                <w:color w:val="000000" w:themeColor="text1"/>
                <w:sz w:val="24"/>
                <w:szCs w:val="24"/>
              </w:rPr>
              <w:lastRenderedPageBreak/>
              <w:t xml:space="preserve">экономики. </w:t>
            </w:r>
          </w:p>
        </w:tc>
        <w:tc>
          <w:tcPr>
            <w:tcW w:w="3544" w:type="dxa"/>
            <w:tcBorders>
              <w:top w:val="single" w:sz="4" w:space="0" w:color="auto"/>
              <w:left w:val="single" w:sz="4" w:space="0" w:color="auto"/>
              <w:bottom w:val="single" w:sz="4" w:space="0" w:color="auto"/>
              <w:right w:val="single" w:sz="4" w:space="0" w:color="auto"/>
            </w:tcBorders>
          </w:tcPr>
          <w:p w:rsidR="00571AAC" w:rsidRPr="00875809" w:rsidRDefault="00571AAC" w:rsidP="00571AAC">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571AAC" w:rsidRPr="00875809" w:rsidRDefault="00571AAC" w:rsidP="00571AAC">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571AAC" w:rsidRPr="00875809" w:rsidRDefault="00571AAC" w:rsidP="00571AAC">
            <w:pPr>
              <w:widowControl w:val="0"/>
              <w:tabs>
                <w:tab w:val="left" w:pos="540"/>
              </w:tabs>
              <w:autoSpaceDE w:val="0"/>
              <w:autoSpaceDN w:val="0"/>
              <w:adjustRightInd w:val="0"/>
              <w:contextualSpacing/>
            </w:pPr>
          </w:p>
          <w:p w:rsidR="00571AAC" w:rsidRPr="00875809" w:rsidRDefault="00571AAC" w:rsidP="00571AAC">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571AAC" w:rsidRDefault="00571AAC" w:rsidP="00571AAC">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875809">
            <w:pPr>
              <w:widowControl w:val="0"/>
              <w:tabs>
                <w:tab w:val="left" w:pos="540"/>
              </w:tabs>
              <w:autoSpaceDE w:val="0"/>
              <w:autoSpaceDN w:val="0"/>
              <w:adjustRightInd w:val="0"/>
              <w:rPr>
                <w:b/>
              </w:rPr>
            </w:pPr>
          </w:p>
        </w:tc>
      </w:tr>
    </w:tbl>
    <w:p w:rsidR="00FB38B6" w:rsidRDefault="00FB38B6" w:rsidP="004C48E6">
      <w:pPr>
        <w:pStyle w:val="Default"/>
        <w:widowControl w:val="0"/>
        <w:spacing w:line="360" w:lineRule="auto"/>
        <w:jc w:val="both"/>
        <w:rPr>
          <w:rFonts w:ascii="Times New Roman" w:hAnsi="Times New Roman" w:cs="Times New Roman"/>
          <w:color w:val="auto"/>
        </w:rPr>
      </w:pPr>
    </w:p>
    <w:p w:rsidR="00FB38B6" w:rsidRDefault="00FB38B6" w:rsidP="004C48E6">
      <w:pPr>
        <w:pStyle w:val="1"/>
        <w:widowControl w:val="0"/>
        <w:spacing w:before="0" w:line="360" w:lineRule="auto"/>
        <w:jc w:val="both"/>
        <w:rPr>
          <w:rFonts w:ascii="Times New Roman" w:hAnsi="Times New Roman"/>
        </w:rPr>
      </w:pPr>
      <w:bookmarkStart w:id="7" w:name="_Toc27585859"/>
      <w:bookmarkStart w:id="8" w:name="_Toc131372062"/>
      <w:r>
        <w:rPr>
          <w:rFonts w:ascii="Times New Roman" w:hAnsi="Times New Roman"/>
        </w:rPr>
        <w:t>3. Место дисциплины в структуре образовательной программы</w:t>
      </w:r>
      <w:bookmarkEnd w:id="7"/>
      <w:bookmarkEnd w:id="8"/>
    </w:p>
    <w:p w:rsidR="004C48E6" w:rsidRDefault="003C376B" w:rsidP="004C48E6">
      <w:pPr>
        <w:spacing w:line="360" w:lineRule="auto"/>
        <w:ind w:firstLine="709"/>
        <w:jc w:val="both"/>
        <w:rPr>
          <w:sz w:val="28"/>
          <w:szCs w:val="28"/>
        </w:rPr>
      </w:pPr>
      <w:r>
        <w:rPr>
          <w:sz w:val="28"/>
          <w:szCs w:val="28"/>
        </w:rPr>
        <w:t xml:space="preserve">Дисциплина «Лидерство в многофункциональных командах» </w:t>
      </w:r>
      <w:bookmarkStart w:id="9" w:name="_Toc27585860"/>
      <w:bookmarkStart w:id="10" w:name="_Toc131372063"/>
      <w:r w:rsidR="004C48E6">
        <w:rPr>
          <w:sz w:val="28"/>
          <w:szCs w:val="28"/>
        </w:rPr>
        <w:t xml:space="preserve">является </w:t>
      </w:r>
      <w:r w:rsidR="004C48E6" w:rsidRPr="003E1470">
        <w:rPr>
          <w:sz w:val="28"/>
          <w:szCs w:val="28"/>
        </w:rPr>
        <w:t>дисциплиной</w:t>
      </w:r>
      <w:r w:rsidR="004C48E6">
        <w:rPr>
          <w:sz w:val="28"/>
          <w:szCs w:val="28"/>
        </w:rPr>
        <w:t xml:space="preserve"> модуля «Лидерство»</w:t>
      </w:r>
      <w:r w:rsidR="004C48E6" w:rsidRPr="003E1470">
        <w:rPr>
          <w:sz w:val="28"/>
          <w:szCs w:val="28"/>
        </w:rPr>
        <w:t xml:space="preserve">, </w:t>
      </w:r>
      <w:r w:rsidR="00C55710">
        <w:rPr>
          <w:sz w:val="28"/>
          <w:szCs w:val="28"/>
        </w:rPr>
        <w:t>цикла профиля (элективный</w:t>
      </w:r>
      <w:r w:rsidR="004C48E6">
        <w:rPr>
          <w:sz w:val="28"/>
          <w:szCs w:val="28"/>
        </w:rPr>
        <w:t xml:space="preserve">) </w:t>
      </w:r>
      <w:r w:rsidR="004C48E6" w:rsidRPr="003E1470">
        <w:rPr>
          <w:sz w:val="28"/>
          <w:szCs w:val="28"/>
        </w:rPr>
        <w:t>части, формируемой участниками образовательных отношений</w:t>
      </w:r>
      <w:r w:rsidR="009E063C">
        <w:rPr>
          <w:sz w:val="28"/>
          <w:szCs w:val="28"/>
        </w:rPr>
        <w:t xml:space="preserve"> ОП </w:t>
      </w:r>
      <w:r w:rsidR="004C48E6">
        <w:rPr>
          <w:sz w:val="28"/>
          <w:szCs w:val="28"/>
        </w:rPr>
        <w:t xml:space="preserve">«Экономика и финансы» </w:t>
      </w:r>
      <w:r w:rsidR="004C48E6" w:rsidRPr="003E1470">
        <w:rPr>
          <w:sz w:val="28"/>
          <w:szCs w:val="28"/>
        </w:rPr>
        <w:t>по направлению подготовки</w:t>
      </w:r>
      <w:r w:rsidR="009E063C">
        <w:rPr>
          <w:sz w:val="28"/>
          <w:szCs w:val="28"/>
        </w:rPr>
        <w:t xml:space="preserve"> 38.03.01</w:t>
      </w:r>
      <w:r w:rsidR="004C48E6" w:rsidRPr="003E1470">
        <w:rPr>
          <w:sz w:val="28"/>
          <w:szCs w:val="28"/>
        </w:rPr>
        <w:t xml:space="preserve"> «</w:t>
      </w:r>
      <w:r w:rsidR="004C48E6">
        <w:rPr>
          <w:sz w:val="28"/>
          <w:szCs w:val="28"/>
        </w:rPr>
        <w:t>Экономика</w:t>
      </w:r>
      <w:r w:rsidR="004C48E6" w:rsidRPr="003E1470">
        <w:rPr>
          <w:sz w:val="28"/>
          <w:szCs w:val="28"/>
        </w:rPr>
        <w:t>».</w:t>
      </w:r>
    </w:p>
    <w:p w:rsidR="004C48E6" w:rsidRPr="004C48E6" w:rsidRDefault="004C48E6" w:rsidP="004C48E6">
      <w:pPr>
        <w:pStyle w:val="1"/>
        <w:widowControl w:val="0"/>
        <w:spacing w:before="0" w:line="360" w:lineRule="auto"/>
        <w:jc w:val="both"/>
        <w:rPr>
          <w:rFonts w:ascii="Times New Roman" w:hAnsi="Times New Roman"/>
        </w:rPr>
      </w:pPr>
    </w:p>
    <w:p w:rsidR="00FB38B6" w:rsidRDefault="00FB38B6" w:rsidP="004C48E6">
      <w:pPr>
        <w:pStyle w:val="1"/>
        <w:widowControl w:val="0"/>
        <w:spacing w:before="0" w:line="360" w:lineRule="auto"/>
        <w:jc w:val="both"/>
        <w:rPr>
          <w:rFonts w:ascii="Times New Roman" w:hAnsi="Times New Roman"/>
        </w:rPr>
      </w:pPr>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1544"/>
        <w:gridCol w:w="1846"/>
        <w:gridCol w:w="1546"/>
        <w:gridCol w:w="1714"/>
      </w:tblGrid>
      <w:tr w:rsidR="00175588" w:rsidRPr="00E123DB" w:rsidTr="00175588">
        <w:trPr>
          <w:trHeight w:val="562"/>
        </w:trPr>
        <w:tc>
          <w:tcPr>
            <w:tcW w:w="3017" w:type="dxa"/>
            <w:vAlign w:val="center"/>
          </w:tcPr>
          <w:p w:rsidR="00175588" w:rsidRPr="00E123DB" w:rsidRDefault="00175588" w:rsidP="00175588">
            <w:pPr>
              <w:widowControl w:val="0"/>
              <w:tabs>
                <w:tab w:val="num" w:pos="0"/>
              </w:tabs>
              <w:suppressAutoHyphens/>
              <w:jc w:val="center"/>
              <w:rPr>
                <w:b/>
                <w:bCs/>
              </w:rPr>
            </w:pPr>
            <w:r w:rsidRPr="00E123DB">
              <w:rPr>
                <w:b/>
                <w:bCs/>
              </w:rPr>
              <w:t>Вид учебной работы по дисциплине</w:t>
            </w:r>
          </w:p>
        </w:tc>
        <w:tc>
          <w:tcPr>
            <w:tcW w:w="1544" w:type="dxa"/>
            <w:vAlign w:val="center"/>
          </w:tcPr>
          <w:p w:rsidR="00175588" w:rsidRPr="00E123DB" w:rsidRDefault="00175588" w:rsidP="00175588">
            <w:pPr>
              <w:widowControl w:val="0"/>
              <w:tabs>
                <w:tab w:val="num" w:pos="0"/>
              </w:tabs>
              <w:jc w:val="center"/>
              <w:rPr>
                <w:b/>
                <w:bCs/>
              </w:rPr>
            </w:pPr>
            <w:r w:rsidRPr="00E123DB">
              <w:rPr>
                <w:b/>
                <w:bCs/>
              </w:rPr>
              <w:t>Всего (в з/е и часах)</w:t>
            </w:r>
          </w:p>
        </w:tc>
        <w:tc>
          <w:tcPr>
            <w:tcW w:w="1951" w:type="dxa"/>
            <w:vAlign w:val="center"/>
          </w:tcPr>
          <w:p w:rsidR="00175588" w:rsidRDefault="00175588" w:rsidP="00175588">
            <w:pPr>
              <w:widowControl w:val="0"/>
              <w:tabs>
                <w:tab w:val="num" w:pos="0"/>
              </w:tabs>
              <w:jc w:val="center"/>
              <w:rPr>
                <w:b/>
                <w:bCs/>
              </w:rPr>
            </w:pPr>
            <w:r>
              <w:rPr>
                <w:b/>
                <w:bCs/>
              </w:rPr>
              <w:t xml:space="preserve">Семестр </w:t>
            </w:r>
            <w:r w:rsidR="0001086B">
              <w:rPr>
                <w:b/>
                <w:bCs/>
              </w:rPr>
              <w:t>7</w:t>
            </w:r>
            <w:r>
              <w:rPr>
                <w:b/>
                <w:bCs/>
              </w:rPr>
              <w:t>, очное</w:t>
            </w:r>
          </w:p>
          <w:p w:rsidR="00175588" w:rsidRPr="008129AA" w:rsidRDefault="00175588" w:rsidP="00175588">
            <w:pPr>
              <w:widowControl w:val="0"/>
              <w:tabs>
                <w:tab w:val="num" w:pos="0"/>
              </w:tabs>
              <w:jc w:val="center"/>
              <w:rPr>
                <w:b/>
                <w:bCs/>
              </w:rPr>
            </w:pPr>
            <w:r w:rsidRPr="00E123DB">
              <w:rPr>
                <w:b/>
                <w:bCs/>
              </w:rPr>
              <w:t>(в часах)</w:t>
            </w:r>
          </w:p>
        </w:tc>
        <w:tc>
          <w:tcPr>
            <w:tcW w:w="1177" w:type="dxa"/>
          </w:tcPr>
          <w:p w:rsidR="00175588" w:rsidRPr="00495641" w:rsidRDefault="00175588" w:rsidP="00175588">
            <w:pPr>
              <w:widowControl w:val="0"/>
              <w:tabs>
                <w:tab w:val="num" w:pos="0"/>
              </w:tabs>
              <w:jc w:val="center"/>
              <w:rPr>
                <w:b/>
                <w:bCs/>
              </w:rPr>
            </w:pPr>
            <w:r>
              <w:rPr>
                <w:b/>
                <w:bCs/>
              </w:rPr>
              <w:t xml:space="preserve">Семестр 7, очно-заочное, </w:t>
            </w:r>
            <w:r w:rsidRPr="00495641">
              <w:rPr>
                <w:bCs/>
                <w:i/>
              </w:rPr>
              <w:t xml:space="preserve">профиль «Финансы и </w:t>
            </w:r>
            <w:r>
              <w:rPr>
                <w:bCs/>
                <w:i/>
              </w:rPr>
              <w:t>и</w:t>
            </w:r>
            <w:r w:rsidRPr="00495641">
              <w:rPr>
                <w:bCs/>
                <w:i/>
              </w:rPr>
              <w:t>нвестиции»</w:t>
            </w:r>
          </w:p>
          <w:p w:rsidR="00175588" w:rsidRDefault="00175588" w:rsidP="00175588">
            <w:pPr>
              <w:widowControl w:val="0"/>
              <w:tabs>
                <w:tab w:val="num" w:pos="0"/>
              </w:tabs>
              <w:jc w:val="center"/>
              <w:rPr>
                <w:b/>
                <w:bCs/>
              </w:rPr>
            </w:pPr>
            <w:r w:rsidRPr="00DE4BC6">
              <w:rPr>
                <w:b/>
                <w:bCs/>
              </w:rPr>
              <w:t>(в часах)</w:t>
            </w:r>
          </w:p>
        </w:tc>
        <w:tc>
          <w:tcPr>
            <w:tcW w:w="1773" w:type="dxa"/>
            <w:vAlign w:val="center"/>
          </w:tcPr>
          <w:p w:rsidR="00175588" w:rsidRPr="007423F7" w:rsidRDefault="00175588" w:rsidP="00175588">
            <w:pPr>
              <w:widowControl w:val="0"/>
              <w:tabs>
                <w:tab w:val="num" w:pos="0"/>
              </w:tabs>
              <w:jc w:val="center"/>
              <w:rPr>
                <w:bCs/>
                <w:i/>
              </w:rPr>
            </w:pPr>
            <w:r w:rsidRPr="007423F7">
              <w:rPr>
                <w:b/>
                <w:bCs/>
              </w:rPr>
              <w:t xml:space="preserve">Семестр 8, очно-заочное, </w:t>
            </w:r>
            <w:r w:rsidRPr="007423F7">
              <w:rPr>
                <w:bCs/>
                <w:i/>
              </w:rPr>
              <w:t>ИОО, ДОТ</w:t>
            </w:r>
          </w:p>
          <w:p w:rsidR="00175588" w:rsidRPr="007423F7" w:rsidRDefault="00175588" w:rsidP="00175588">
            <w:pPr>
              <w:widowControl w:val="0"/>
              <w:tabs>
                <w:tab w:val="num" w:pos="0"/>
              </w:tabs>
              <w:jc w:val="center"/>
              <w:rPr>
                <w:b/>
                <w:bCs/>
              </w:rPr>
            </w:pPr>
            <w:r w:rsidRPr="007423F7">
              <w:rPr>
                <w:b/>
                <w:bCs/>
              </w:rPr>
              <w:t>(в часах)</w:t>
            </w:r>
          </w:p>
        </w:tc>
      </w:tr>
      <w:tr w:rsidR="00175588" w:rsidRPr="00E123DB" w:rsidTr="00175588">
        <w:tc>
          <w:tcPr>
            <w:tcW w:w="3017" w:type="dxa"/>
          </w:tcPr>
          <w:p w:rsidR="00175588" w:rsidRPr="00E123DB" w:rsidRDefault="00175588" w:rsidP="00175588">
            <w:pPr>
              <w:widowControl w:val="0"/>
              <w:tabs>
                <w:tab w:val="num" w:pos="0"/>
              </w:tabs>
              <w:suppressAutoHyphens/>
              <w:rPr>
                <w:b/>
                <w:bCs/>
              </w:rPr>
            </w:pPr>
            <w:r w:rsidRPr="00E123DB">
              <w:rPr>
                <w:b/>
                <w:bCs/>
              </w:rPr>
              <w:t>Общая трудоемкость дисциплины</w:t>
            </w:r>
          </w:p>
        </w:tc>
        <w:tc>
          <w:tcPr>
            <w:tcW w:w="1544" w:type="dxa"/>
            <w:vAlign w:val="center"/>
          </w:tcPr>
          <w:p w:rsidR="00175588" w:rsidRPr="00E123DB" w:rsidRDefault="00175588" w:rsidP="00175588">
            <w:pPr>
              <w:widowControl w:val="0"/>
              <w:tabs>
                <w:tab w:val="num" w:pos="0"/>
              </w:tabs>
              <w:jc w:val="center"/>
              <w:rPr>
                <w:b/>
                <w:bCs/>
                <w:i/>
                <w:iCs/>
              </w:rPr>
            </w:pPr>
            <w:r>
              <w:rPr>
                <w:b/>
                <w:bCs/>
                <w:i/>
                <w:iCs/>
              </w:rPr>
              <w:t xml:space="preserve">108 ч, 3 </w:t>
            </w:r>
            <w:proofErr w:type="spellStart"/>
            <w:r>
              <w:rPr>
                <w:b/>
                <w:bCs/>
                <w:i/>
                <w:iCs/>
              </w:rPr>
              <w:t>з.е</w:t>
            </w:r>
            <w:proofErr w:type="spellEnd"/>
            <w:r>
              <w:rPr>
                <w:b/>
                <w:bCs/>
                <w:i/>
                <w:iCs/>
              </w:rPr>
              <w:t>.</w:t>
            </w:r>
          </w:p>
        </w:tc>
        <w:tc>
          <w:tcPr>
            <w:tcW w:w="1951" w:type="dxa"/>
            <w:vAlign w:val="center"/>
          </w:tcPr>
          <w:p w:rsidR="00175588" w:rsidRPr="00E123DB" w:rsidRDefault="00175588" w:rsidP="00175588">
            <w:pPr>
              <w:widowControl w:val="0"/>
              <w:tabs>
                <w:tab w:val="num" w:pos="0"/>
              </w:tabs>
              <w:jc w:val="center"/>
              <w:rPr>
                <w:b/>
                <w:bCs/>
                <w:i/>
                <w:iCs/>
              </w:rPr>
            </w:pPr>
            <w:r>
              <w:rPr>
                <w:b/>
                <w:bCs/>
                <w:i/>
                <w:iCs/>
              </w:rPr>
              <w:t>108</w:t>
            </w:r>
          </w:p>
        </w:tc>
        <w:tc>
          <w:tcPr>
            <w:tcW w:w="1177" w:type="dxa"/>
            <w:vAlign w:val="center"/>
          </w:tcPr>
          <w:p w:rsidR="00175588" w:rsidRDefault="00175588" w:rsidP="00175588">
            <w:pPr>
              <w:widowControl w:val="0"/>
              <w:tabs>
                <w:tab w:val="num" w:pos="0"/>
              </w:tabs>
              <w:jc w:val="center"/>
              <w:rPr>
                <w:b/>
                <w:bCs/>
                <w:i/>
                <w:iCs/>
              </w:rPr>
            </w:pPr>
            <w:r>
              <w:rPr>
                <w:b/>
                <w:bCs/>
                <w:i/>
                <w:iCs/>
              </w:rPr>
              <w:t>108</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108</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544" w:type="dxa"/>
            <w:vAlign w:val="center"/>
          </w:tcPr>
          <w:p w:rsidR="00175588" w:rsidRPr="00E123DB" w:rsidRDefault="00251D8B" w:rsidP="00175588">
            <w:pPr>
              <w:widowControl w:val="0"/>
              <w:tabs>
                <w:tab w:val="num" w:pos="0"/>
              </w:tabs>
              <w:jc w:val="center"/>
              <w:rPr>
                <w:b/>
                <w:bCs/>
                <w:i/>
                <w:iCs/>
              </w:rPr>
            </w:pPr>
            <w:r>
              <w:rPr>
                <w:b/>
                <w:bCs/>
                <w:i/>
                <w:iCs/>
              </w:rPr>
              <w:t>34/24/32</w:t>
            </w:r>
          </w:p>
        </w:tc>
        <w:tc>
          <w:tcPr>
            <w:tcW w:w="1951" w:type="dxa"/>
            <w:vAlign w:val="center"/>
          </w:tcPr>
          <w:p w:rsidR="00175588" w:rsidRPr="00E123DB" w:rsidRDefault="00175588" w:rsidP="00175588">
            <w:pPr>
              <w:widowControl w:val="0"/>
              <w:tabs>
                <w:tab w:val="num" w:pos="0"/>
              </w:tabs>
              <w:jc w:val="center"/>
              <w:rPr>
                <w:b/>
                <w:bCs/>
                <w:i/>
                <w:iCs/>
              </w:rPr>
            </w:pPr>
            <w:r>
              <w:rPr>
                <w:b/>
                <w:bCs/>
                <w:i/>
                <w:iCs/>
              </w:rPr>
              <w:t>34</w:t>
            </w:r>
          </w:p>
        </w:tc>
        <w:tc>
          <w:tcPr>
            <w:tcW w:w="1177" w:type="dxa"/>
            <w:vAlign w:val="center"/>
          </w:tcPr>
          <w:p w:rsidR="00175588" w:rsidRDefault="00175588" w:rsidP="00175588">
            <w:pPr>
              <w:widowControl w:val="0"/>
              <w:tabs>
                <w:tab w:val="num" w:pos="0"/>
              </w:tabs>
              <w:jc w:val="center"/>
              <w:rPr>
                <w:b/>
                <w:bCs/>
                <w:i/>
                <w:iCs/>
              </w:rPr>
            </w:pPr>
            <w:r>
              <w:rPr>
                <w:b/>
                <w:bCs/>
                <w:i/>
                <w:iCs/>
              </w:rPr>
              <w:t>24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32</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Лекции</w:t>
            </w:r>
          </w:p>
        </w:tc>
        <w:tc>
          <w:tcPr>
            <w:tcW w:w="1544" w:type="dxa"/>
            <w:vAlign w:val="center"/>
          </w:tcPr>
          <w:p w:rsidR="00175588" w:rsidRPr="00E123DB" w:rsidRDefault="00175588" w:rsidP="00175588">
            <w:pPr>
              <w:widowControl w:val="0"/>
              <w:tabs>
                <w:tab w:val="num" w:pos="0"/>
              </w:tabs>
              <w:jc w:val="center"/>
            </w:pPr>
            <w:r>
              <w:t>16/8/8</w:t>
            </w:r>
          </w:p>
        </w:tc>
        <w:tc>
          <w:tcPr>
            <w:tcW w:w="1951" w:type="dxa"/>
            <w:vAlign w:val="center"/>
          </w:tcPr>
          <w:p w:rsidR="00175588" w:rsidRPr="00E123DB" w:rsidRDefault="00175588" w:rsidP="00175588">
            <w:pPr>
              <w:widowControl w:val="0"/>
              <w:tabs>
                <w:tab w:val="num" w:pos="0"/>
              </w:tabs>
              <w:jc w:val="center"/>
            </w:pPr>
            <w:r>
              <w:t>16</w:t>
            </w:r>
          </w:p>
        </w:tc>
        <w:tc>
          <w:tcPr>
            <w:tcW w:w="1177" w:type="dxa"/>
            <w:vAlign w:val="center"/>
          </w:tcPr>
          <w:p w:rsidR="00175588" w:rsidRDefault="00175588" w:rsidP="00175588">
            <w:pPr>
              <w:widowControl w:val="0"/>
              <w:tabs>
                <w:tab w:val="num" w:pos="0"/>
              </w:tabs>
              <w:jc w:val="center"/>
            </w:pPr>
            <w:r>
              <w:t>8</w:t>
            </w:r>
          </w:p>
        </w:tc>
        <w:tc>
          <w:tcPr>
            <w:tcW w:w="1773" w:type="dxa"/>
            <w:vAlign w:val="center"/>
          </w:tcPr>
          <w:p w:rsidR="00175588" w:rsidRPr="007423F7" w:rsidRDefault="00175588" w:rsidP="00175588">
            <w:pPr>
              <w:widowControl w:val="0"/>
              <w:tabs>
                <w:tab w:val="num" w:pos="0"/>
              </w:tabs>
              <w:jc w:val="center"/>
            </w:pPr>
            <w:r w:rsidRPr="007423F7">
              <w:t>8</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 xml:space="preserve">Практические и семинарские занятия, </w:t>
            </w:r>
          </w:p>
        </w:tc>
        <w:tc>
          <w:tcPr>
            <w:tcW w:w="1544" w:type="dxa"/>
            <w:vAlign w:val="center"/>
          </w:tcPr>
          <w:p w:rsidR="00175588" w:rsidRPr="00E123DB" w:rsidRDefault="00175588" w:rsidP="00175588">
            <w:pPr>
              <w:widowControl w:val="0"/>
              <w:tabs>
                <w:tab w:val="num" w:pos="0"/>
              </w:tabs>
              <w:jc w:val="center"/>
            </w:pPr>
            <w:r>
              <w:t>18/16/24</w:t>
            </w:r>
          </w:p>
        </w:tc>
        <w:tc>
          <w:tcPr>
            <w:tcW w:w="1951" w:type="dxa"/>
            <w:vAlign w:val="center"/>
          </w:tcPr>
          <w:p w:rsidR="00175588" w:rsidRPr="00E123DB" w:rsidRDefault="00175588" w:rsidP="00175588">
            <w:pPr>
              <w:widowControl w:val="0"/>
              <w:tabs>
                <w:tab w:val="num" w:pos="0"/>
              </w:tabs>
              <w:jc w:val="center"/>
            </w:pPr>
            <w:r>
              <w:t>18</w:t>
            </w:r>
          </w:p>
        </w:tc>
        <w:tc>
          <w:tcPr>
            <w:tcW w:w="1177" w:type="dxa"/>
            <w:vAlign w:val="center"/>
          </w:tcPr>
          <w:p w:rsidR="00175588" w:rsidRDefault="00175588" w:rsidP="00175588">
            <w:pPr>
              <w:widowControl w:val="0"/>
              <w:tabs>
                <w:tab w:val="num" w:pos="0"/>
              </w:tabs>
              <w:jc w:val="center"/>
            </w:pPr>
            <w:r>
              <w:t>16</w:t>
            </w:r>
          </w:p>
        </w:tc>
        <w:tc>
          <w:tcPr>
            <w:tcW w:w="1773" w:type="dxa"/>
            <w:vAlign w:val="center"/>
          </w:tcPr>
          <w:p w:rsidR="00175588" w:rsidRPr="007423F7" w:rsidRDefault="00175588" w:rsidP="00175588">
            <w:pPr>
              <w:widowControl w:val="0"/>
              <w:tabs>
                <w:tab w:val="num" w:pos="0"/>
              </w:tabs>
              <w:jc w:val="center"/>
            </w:pPr>
            <w:r w:rsidRPr="007423F7">
              <w:t>24</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sidRPr="00E123DB">
              <w:rPr>
                <w:b/>
                <w:bCs/>
                <w:i/>
                <w:iCs/>
              </w:rPr>
              <w:t xml:space="preserve">Самостоятельная работа </w:t>
            </w:r>
          </w:p>
        </w:tc>
        <w:tc>
          <w:tcPr>
            <w:tcW w:w="1544" w:type="dxa"/>
            <w:vAlign w:val="center"/>
          </w:tcPr>
          <w:p w:rsidR="00175588" w:rsidRPr="00E123DB" w:rsidRDefault="00175588" w:rsidP="00175588">
            <w:pPr>
              <w:widowControl w:val="0"/>
              <w:tabs>
                <w:tab w:val="num" w:pos="0"/>
              </w:tabs>
              <w:jc w:val="center"/>
              <w:rPr>
                <w:b/>
                <w:bCs/>
                <w:i/>
                <w:iCs/>
              </w:rPr>
            </w:pPr>
            <w:r>
              <w:rPr>
                <w:b/>
                <w:bCs/>
                <w:i/>
                <w:iCs/>
              </w:rPr>
              <w:t>74/84/76</w:t>
            </w:r>
          </w:p>
        </w:tc>
        <w:tc>
          <w:tcPr>
            <w:tcW w:w="1951" w:type="dxa"/>
            <w:vAlign w:val="center"/>
          </w:tcPr>
          <w:p w:rsidR="00175588" w:rsidRPr="00E123DB" w:rsidRDefault="00175588" w:rsidP="00175588">
            <w:pPr>
              <w:widowControl w:val="0"/>
              <w:tabs>
                <w:tab w:val="num" w:pos="0"/>
              </w:tabs>
              <w:jc w:val="center"/>
              <w:rPr>
                <w:b/>
                <w:bCs/>
                <w:i/>
                <w:iCs/>
              </w:rPr>
            </w:pPr>
            <w:r>
              <w:rPr>
                <w:b/>
                <w:bCs/>
                <w:i/>
                <w:iCs/>
              </w:rPr>
              <w:t>74</w:t>
            </w:r>
          </w:p>
        </w:tc>
        <w:tc>
          <w:tcPr>
            <w:tcW w:w="1177" w:type="dxa"/>
            <w:vAlign w:val="center"/>
          </w:tcPr>
          <w:p w:rsidR="00175588" w:rsidRPr="00495641" w:rsidRDefault="00175588" w:rsidP="00175588">
            <w:pPr>
              <w:widowControl w:val="0"/>
              <w:tabs>
                <w:tab w:val="num" w:pos="0"/>
              </w:tabs>
              <w:jc w:val="center"/>
              <w:rPr>
                <w:b/>
                <w:bCs/>
                <w:i/>
                <w:iCs/>
                <w:lang w:val="en-US"/>
              </w:rPr>
            </w:pPr>
            <w:r>
              <w:rPr>
                <w:b/>
                <w:bCs/>
                <w:i/>
                <w:iCs/>
              </w:rPr>
              <w:t>84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76</w:t>
            </w:r>
          </w:p>
        </w:tc>
      </w:tr>
      <w:tr w:rsidR="00175588" w:rsidRPr="00E123DB" w:rsidTr="00175588">
        <w:tc>
          <w:tcPr>
            <w:tcW w:w="3017" w:type="dxa"/>
          </w:tcPr>
          <w:p w:rsidR="00175588" w:rsidRPr="00E123DB" w:rsidRDefault="00175588" w:rsidP="00175588">
            <w:pPr>
              <w:widowControl w:val="0"/>
              <w:tabs>
                <w:tab w:val="num" w:pos="0"/>
              </w:tabs>
              <w:suppressAutoHyphens/>
              <w:rPr>
                <w:iCs/>
              </w:rPr>
            </w:pPr>
            <w:r w:rsidRPr="00E123DB">
              <w:rPr>
                <w:iCs/>
              </w:rPr>
              <w:t>Вид текущего контроля</w:t>
            </w:r>
          </w:p>
        </w:tc>
        <w:tc>
          <w:tcPr>
            <w:tcW w:w="1544" w:type="dxa"/>
            <w:vAlign w:val="center"/>
          </w:tcPr>
          <w:p w:rsidR="00175588" w:rsidRPr="00E123DB" w:rsidRDefault="00175588" w:rsidP="00175588">
            <w:pPr>
              <w:widowControl w:val="0"/>
              <w:tabs>
                <w:tab w:val="num" w:pos="0"/>
              </w:tabs>
              <w:jc w:val="center"/>
            </w:pPr>
            <w:r>
              <w:t>Контрольная работа</w:t>
            </w:r>
          </w:p>
        </w:tc>
        <w:tc>
          <w:tcPr>
            <w:tcW w:w="1951" w:type="dxa"/>
            <w:vAlign w:val="center"/>
          </w:tcPr>
          <w:p w:rsidR="00175588" w:rsidRPr="00E123DB" w:rsidRDefault="00175588" w:rsidP="00175588">
            <w:pPr>
              <w:widowControl w:val="0"/>
              <w:tabs>
                <w:tab w:val="num" w:pos="0"/>
              </w:tabs>
              <w:jc w:val="center"/>
            </w:pPr>
            <w:r>
              <w:t>Контрольная работа</w:t>
            </w:r>
          </w:p>
        </w:tc>
        <w:tc>
          <w:tcPr>
            <w:tcW w:w="1177" w:type="dxa"/>
            <w:vAlign w:val="center"/>
          </w:tcPr>
          <w:p w:rsidR="00175588" w:rsidRPr="00E123DB" w:rsidRDefault="00175588" w:rsidP="00175588">
            <w:pPr>
              <w:widowControl w:val="0"/>
              <w:tabs>
                <w:tab w:val="num" w:pos="0"/>
              </w:tabs>
              <w:jc w:val="center"/>
            </w:pPr>
            <w:r>
              <w:t>Контрольная работа</w:t>
            </w:r>
          </w:p>
        </w:tc>
        <w:tc>
          <w:tcPr>
            <w:tcW w:w="1773" w:type="dxa"/>
            <w:vAlign w:val="center"/>
          </w:tcPr>
          <w:p w:rsidR="00175588" w:rsidRPr="007423F7" w:rsidRDefault="00175588" w:rsidP="00175588">
            <w:pPr>
              <w:widowControl w:val="0"/>
              <w:tabs>
                <w:tab w:val="num" w:pos="0"/>
              </w:tabs>
              <w:jc w:val="center"/>
            </w:pPr>
            <w:r w:rsidRPr="007423F7">
              <w:t>Контрольная работа</w:t>
            </w:r>
          </w:p>
        </w:tc>
      </w:tr>
      <w:tr w:rsidR="00175588" w:rsidTr="00175588">
        <w:tc>
          <w:tcPr>
            <w:tcW w:w="3017" w:type="dxa"/>
          </w:tcPr>
          <w:p w:rsidR="00175588" w:rsidRPr="00E123DB" w:rsidRDefault="00175588" w:rsidP="00175588">
            <w:pPr>
              <w:widowControl w:val="0"/>
              <w:tabs>
                <w:tab w:val="num" w:pos="0"/>
              </w:tabs>
              <w:suppressAutoHyphens/>
            </w:pPr>
            <w:r w:rsidRPr="00E123DB">
              <w:t>Вид промежуточной аттестации</w:t>
            </w:r>
          </w:p>
        </w:tc>
        <w:tc>
          <w:tcPr>
            <w:tcW w:w="1544" w:type="dxa"/>
            <w:vAlign w:val="center"/>
          </w:tcPr>
          <w:p w:rsidR="00175588" w:rsidRPr="00E123DB" w:rsidRDefault="00175588" w:rsidP="00175588">
            <w:pPr>
              <w:widowControl w:val="0"/>
              <w:tabs>
                <w:tab w:val="num" w:pos="0"/>
              </w:tabs>
              <w:jc w:val="center"/>
            </w:pPr>
            <w:r>
              <w:t>Зачёт</w:t>
            </w:r>
          </w:p>
        </w:tc>
        <w:tc>
          <w:tcPr>
            <w:tcW w:w="1951" w:type="dxa"/>
            <w:vAlign w:val="center"/>
          </w:tcPr>
          <w:p w:rsidR="00175588" w:rsidRPr="00E123DB" w:rsidRDefault="00175588" w:rsidP="00175588">
            <w:pPr>
              <w:widowControl w:val="0"/>
              <w:tabs>
                <w:tab w:val="num" w:pos="0"/>
              </w:tabs>
              <w:jc w:val="center"/>
            </w:pPr>
            <w:r>
              <w:t>Зачёт</w:t>
            </w:r>
          </w:p>
        </w:tc>
        <w:tc>
          <w:tcPr>
            <w:tcW w:w="1177" w:type="dxa"/>
            <w:vAlign w:val="center"/>
          </w:tcPr>
          <w:p w:rsidR="00175588" w:rsidRPr="00E123DB" w:rsidRDefault="00175588" w:rsidP="00175588">
            <w:pPr>
              <w:widowControl w:val="0"/>
              <w:tabs>
                <w:tab w:val="num" w:pos="0"/>
              </w:tabs>
              <w:jc w:val="center"/>
            </w:pPr>
            <w:r>
              <w:t>Зачёт</w:t>
            </w:r>
          </w:p>
        </w:tc>
        <w:tc>
          <w:tcPr>
            <w:tcW w:w="1773" w:type="dxa"/>
            <w:vAlign w:val="center"/>
          </w:tcPr>
          <w:p w:rsidR="00175588" w:rsidRPr="007423F7" w:rsidRDefault="00175588" w:rsidP="00175588">
            <w:pPr>
              <w:widowControl w:val="0"/>
              <w:tabs>
                <w:tab w:val="num" w:pos="0"/>
              </w:tabs>
              <w:jc w:val="center"/>
            </w:pPr>
            <w:r w:rsidRPr="007423F7">
              <w:t>Зачёт</w:t>
            </w:r>
          </w:p>
        </w:tc>
      </w:tr>
    </w:tbl>
    <w:p w:rsidR="00175588" w:rsidRDefault="00175588" w:rsidP="00BE543A">
      <w:pPr>
        <w:widowControl w:val="0"/>
        <w:spacing w:line="360" w:lineRule="auto"/>
        <w:ind w:firstLine="709"/>
        <w:jc w:val="right"/>
        <w:rPr>
          <w:sz w:val="28"/>
          <w:szCs w:val="28"/>
        </w:rPr>
      </w:pPr>
    </w:p>
    <w:p w:rsidR="00175588" w:rsidRDefault="00175588" w:rsidP="00BE543A">
      <w:pPr>
        <w:widowControl w:val="0"/>
        <w:spacing w:line="360" w:lineRule="auto"/>
        <w:ind w:firstLine="709"/>
        <w:jc w:val="right"/>
        <w:rPr>
          <w:sz w:val="28"/>
          <w:szCs w:val="28"/>
        </w:rPr>
      </w:pPr>
    </w:p>
    <w:p w:rsidR="00175588" w:rsidRPr="00E123DB" w:rsidRDefault="00175588" w:rsidP="00BE543A">
      <w:pPr>
        <w:widowControl w:val="0"/>
        <w:spacing w:line="360" w:lineRule="auto"/>
        <w:ind w:firstLine="709"/>
        <w:jc w:val="right"/>
        <w:rPr>
          <w:sz w:val="28"/>
          <w:szCs w:val="28"/>
        </w:rPr>
      </w:pPr>
    </w:p>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131372064"/>
      <w:r w:rsidRPr="00707B6C">
        <w:rPr>
          <w:rFonts w:ascii="Times New Roman" w:hAnsi="Times New Roman"/>
          <w:b/>
          <w:color w:val="000000"/>
          <w:sz w:val="28"/>
          <w:szCs w:val="28"/>
        </w:rPr>
        <w:lastRenderedPageBreak/>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1"/>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2274D5" w:rsidRDefault="002274D5" w:rsidP="002274D5">
      <w:pPr>
        <w:widowControl w:val="0"/>
        <w:spacing w:line="360" w:lineRule="auto"/>
        <w:ind w:firstLine="624"/>
        <w:jc w:val="both"/>
        <w:rPr>
          <w:b/>
          <w:snapToGrid w:val="0"/>
          <w:sz w:val="28"/>
          <w:szCs w:val="28"/>
          <w:lang w:eastAsia="en-US"/>
        </w:rPr>
      </w:pPr>
      <w:bookmarkStart w:id="12" w:name="_Hlk25518558"/>
      <w:r w:rsidRPr="00623FFC">
        <w:rPr>
          <w:b/>
          <w:snapToGrid w:val="0"/>
          <w:sz w:val="28"/>
          <w:szCs w:val="28"/>
          <w:lang w:eastAsia="en-US"/>
        </w:rPr>
        <w:t>Тема 1.</w:t>
      </w:r>
      <w:r>
        <w:rPr>
          <w:b/>
          <w:snapToGrid w:val="0"/>
          <w:sz w:val="28"/>
          <w:szCs w:val="28"/>
          <w:lang w:eastAsia="en-US"/>
        </w:rPr>
        <w:t xml:space="preserve"> Лидерство и власть. </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лидерство? Кто такой лидер? Лидер или управляющий? </w:t>
      </w:r>
      <w:r>
        <w:rPr>
          <w:snapToGrid w:val="0"/>
          <w:sz w:val="28"/>
          <w:szCs w:val="28"/>
          <w:lang w:eastAsia="en-US"/>
        </w:rPr>
        <w:br/>
        <w:t>Сократ – провозвестник идей лидерства. Знание – ключ к лидерству. Власть и влияние. Три основные формы власти. Наследие древних времен. Макиавелли и концепция власти. Личностные черты и навыки лидеров. Человеческие потребности и функции лидерства.</w:t>
      </w:r>
      <w:r w:rsidR="00E57186" w:rsidRPr="00E57186">
        <w:rPr>
          <w:snapToGrid w:val="0"/>
          <w:sz w:val="28"/>
          <w:szCs w:val="28"/>
          <w:lang w:eastAsia="en-US"/>
        </w:rPr>
        <w:t xml:space="preserve"> </w:t>
      </w:r>
      <w:r w:rsidR="00E57186" w:rsidRPr="00E56B7D">
        <w:rPr>
          <w:snapToGrid w:val="0"/>
          <w:sz w:val="28"/>
          <w:szCs w:val="28"/>
          <w:lang w:eastAsia="en-US"/>
        </w:rPr>
        <w:t>Эксперимен</w:t>
      </w:r>
      <w:r w:rsidR="00E57186" w:rsidRPr="00E56B7D">
        <w:rPr>
          <w:snapToGrid w:val="0"/>
          <w:sz w:val="28"/>
          <w:szCs w:val="28"/>
          <w:lang w:eastAsia="en-US"/>
        </w:rPr>
        <w:softHyphen/>
        <w:t>тальные исследования лидерства в школе групповой динамики К. Левина.</w:t>
      </w:r>
    </w:p>
    <w:p w:rsidR="002274D5" w:rsidRPr="00880E85" w:rsidRDefault="002274D5" w:rsidP="002274D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Pr>
          <w:b/>
          <w:snapToGrid w:val="0"/>
          <w:sz w:val="28"/>
          <w:szCs w:val="28"/>
          <w:lang w:eastAsia="en-US"/>
        </w:rPr>
        <w:t>Эффективность лидерства.</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Теория жизненного цикла лидерства. Влияние пола и культуры на лидерство и власть. Классические теории лидерства и эффективность лидерства. Теория лидерства К. Левина. Теория X- и Y- лидеров Д. Мак-Грегора. Модель Э. </w:t>
      </w:r>
      <w:proofErr w:type="spellStart"/>
      <w:r w:rsidRPr="00831DBE">
        <w:rPr>
          <w:snapToGrid w:val="0"/>
          <w:sz w:val="28"/>
          <w:szCs w:val="28"/>
          <w:lang w:eastAsia="en-US"/>
        </w:rPr>
        <w:t>Флейшмана</w:t>
      </w:r>
      <w:proofErr w:type="spellEnd"/>
      <w:r w:rsidRPr="00831DBE">
        <w:rPr>
          <w:snapToGrid w:val="0"/>
          <w:sz w:val="28"/>
          <w:szCs w:val="28"/>
          <w:lang w:eastAsia="en-US"/>
        </w:rPr>
        <w:t xml:space="preserve"> и Д. </w:t>
      </w:r>
      <w:proofErr w:type="spellStart"/>
      <w:r w:rsidRPr="00831DBE">
        <w:rPr>
          <w:snapToGrid w:val="0"/>
          <w:sz w:val="28"/>
          <w:szCs w:val="28"/>
          <w:lang w:eastAsia="en-US"/>
        </w:rPr>
        <w:t>Петерса</w:t>
      </w:r>
      <w:proofErr w:type="spellEnd"/>
      <w:r w:rsidRPr="00831DBE">
        <w:rPr>
          <w:snapToGrid w:val="0"/>
          <w:sz w:val="28"/>
          <w:szCs w:val="28"/>
          <w:lang w:eastAsia="en-US"/>
        </w:rPr>
        <w:t>. Решётка упра</w:t>
      </w:r>
      <w:r w:rsidR="009C744A">
        <w:rPr>
          <w:snapToGrid w:val="0"/>
          <w:sz w:val="28"/>
          <w:szCs w:val="28"/>
          <w:lang w:eastAsia="en-US"/>
        </w:rPr>
        <w:t xml:space="preserve">вления Р. Блейка и Дж. </w:t>
      </w:r>
      <w:proofErr w:type="spellStart"/>
      <w:r w:rsidR="009C744A">
        <w:rPr>
          <w:snapToGrid w:val="0"/>
          <w:sz w:val="28"/>
          <w:szCs w:val="28"/>
          <w:lang w:eastAsia="en-US"/>
        </w:rPr>
        <w:t>Моутон</w:t>
      </w:r>
      <w:proofErr w:type="spellEnd"/>
      <w:r w:rsidRPr="00831DBE">
        <w:rPr>
          <w:snapToGrid w:val="0"/>
          <w:sz w:val="28"/>
          <w:szCs w:val="28"/>
          <w:lang w:eastAsia="en-US"/>
        </w:rPr>
        <w:t xml:space="preserve">.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Современные подходы к проблеме лидерства. Эмоциональный интеллект. Трубопровод лидерства. Разделяемое лидерство.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Ситуационная теория лидерства Ф. </w:t>
      </w:r>
      <w:proofErr w:type="spellStart"/>
      <w:r w:rsidRPr="00831DBE">
        <w:rPr>
          <w:snapToGrid w:val="0"/>
          <w:sz w:val="28"/>
          <w:szCs w:val="28"/>
          <w:lang w:eastAsia="en-US"/>
        </w:rPr>
        <w:t>Фидлера</w:t>
      </w:r>
      <w:proofErr w:type="spellEnd"/>
      <w:r w:rsidRPr="00831DBE">
        <w:rPr>
          <w:snapToGrid w:val="0"/>
          <w:sz w:val="28"/>
          <w:szCs w:val="28"/>
          <w:lang w:eastAsia="en-US"/>
        </w:rPr>
        <w:t>. Применение ситуационной теории на практике.</w:t>
      </w:r>
    </w:p>
    <w:p w:rsidR="002274D5" w:rsidRDefault="002274D5" w:rsidP="002274D5">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Pr>
          <w:b/>
          <w:snapToGrid w:val="0"/>
          <w:sz w:val="28"/>
          <w:szCs w:val="28"/>
          <w:lang w:eastAsia="en-US"/>
        </w:rPr>
        <w:t>Базовые законы групповой динамики.</w:t>
      </w:r>
    </w:p>
    <w:p w:rsidR="002274D5" w:rsidRPr="00FC6F98"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группа? Формальные и неформальные группы. Социальные и несоциальные группы. Роли и ролевое поведение в команде. </w:t>
      </w:r>
      <w:r w:rsidRPr="00FC6F98">
        <w:rPr>
          <w:snapToGrid w:val="0"/>
          <w:sz w:val="28"/>
          <w:szCs w:val="28"/>
          <w:lang w:eastAsia="en-US"/>
        </w:rPr>
        <w:t xml:space="preserve">Модель командных ролей </w:t>
      </w:r>
      <w:r w:rsidRPr="001B3CAA">
        <w:rPr>
          <w:snapToGrid w:val="0"/>
          <w:sz w:val="28"/>
          <w:szCs w:val="28"/>
          <w:lang w:eastAsia="en-US"/>
        </w:rPr>
        <w:t xml:space="preserve">Р.М. </w:t>
      </w:r>
      <w:proofErr w:type="spellStart"/>
      <w:r w:rsidRPr="00FC6F98">
        <w:rPr>
          <w:snapToGrid w:val="0"/>
          <w:sz w:val="28"/>
          <w:szCs w:val="28"/>
          <w:lang w:eastAsia="en-US"/>
        </w:rPr>
        <w:t>Белбина</w:t>
      </w:r>
      <w:proofErr w:type="spellEnd"/>
      <w:r w:rsidRPr="001B3CAA">
        <w:rPr>
          <w:snapToGrid w:val="0"/>
          <w:sz w:val="28"/>
          <w:szCs w:val="28"/>
          <w:lang w:eastAsia="en-US"/>
        </w:rPr>
        <w:t>.</w:t>
      </w:r>
      <w:r>
        <w:rPr>
          <w:snapToGrid w:val="0"/>
          <w:sz w:val="28"/>
          <w:szCs w:val="28"/>
          <w:lang w:eastAsia="en-US"/>
        </w:rPr>
        <w:t xml:space="preserve"> Межличностные отношения: доверие и сплоченность. Модели и стадии группового развития по А. Коэну (членство, разделение на подгруппы, конфронтация, индивидуальная дифференциация, сотрудничество). </w:t>
      </w:r>
      <w:r w:rsidRPr="004F1D15">
        <w:rPr>
          <w:snapToGrid w:val="0"/>
          <w:sz w:val="28"/>
          <w:szCs w:val="28"/>
          <w:lang w:eastAsia="en-US"/>
        </w:rPr>
        <w:t>Многофункциональная группа</w:t>
      </w:r>
      <w:r>
        <w:rPr>
          <w:snapToGrid w:val="0"/>
          <w:sz w:val="28"/>
          <w:szCs w:val="28"/>
          <w:lang w:eastAsia="en-US"/>
        </w:rPr>
        <w:t>.</w:t>
      </w:r>
    </w:p>
    <w:p w:rsidR="002274D5" w:rsidRDefault="002274D5" w:rsidP="002274D5">
      <w:pPr>
        <w:widowControl w:val="0"/>
        <w:spacing w:line="360" w:lineRule="auto"/>
        <w:ind w:firstLine="624"/>
        <w:jc w:val="both"/>
        <w:rPr>
          <w:b/>
          <w:snapToGrid w:val="0"/>
          <w:sz w:val="28"/>
          <w:szCs w:val="28"/>
          <w:lang w:eastAsia="en-US"/>
        </w:rPr>
      </w:pPr>
      <w:r>
        <w:rPr>
          <w:snapToGrid w:val="0"/>
          <w:sz w:val="28"/>
          <w:szCs w:val="28"/>
          <w:lang w:eastAsia="en-US"/>
        </w:rPr>
        <w:t xml:space="preserve"> </w:t>
      </w: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Pr>
          <w:b/>
          <w:snapToGrid w:val="0"/>
          <w:sz w:val="28"/>
          <w:szCs w:val="28"/>
          <w:lang w:eastAsia="en-US"/>
        </w:rPr>
        <w:t>Коммуникация в</w:t>
      </w:r>
      <w:r w:rsidRPr="001B3CAA">
        <w:rPr>
          <w:b/>
          <w:snapToGrid w:val="0"/>
          <w:sz w:val="28"/>
          <w:szCs w:val="28"/>
          <w:lang w:eastAsia="en-US"/>
        </w:rPr>
        <w:t xml:space="preserve"> 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Модели вербальной коммуникации</w:t>
      </w:r>
      <w:r w:rsidRPr="00DE11EA">
        <w:rPr>
          <w:snapToGrid w:val="0"/>
          <w:sz w:val="28"/>
          <w:szCs w:val="28"/>
          <w:lang w:eastAsia="en-US"/>
        </w:rPr>
        <w:t xml:space="preserve">. </w:t>
      </w:r>
      <w:r>
        <w:rPr>
          <w:snapToGrid w:val="0"/>
          <w:sz w:val="28"/>
          <w:szCs w:val="28"/>
          <w:lang w:eastAsia="en-US"/>
        </w:rPr>
        <w:t xml:space="preserve">Влияние пола и культуры. </w:t>
      </w:r>
      <w:r>
        <w:rPr>
          <w:snapToGrid w:val="0"/>
          <w:sz w:val="28"/>
          <w:szCs w:val="28"/>
          <w:lang w:eastAsia="en-US"/>
        </w:rPr>
        <w:lastRenderedPageBreak/>
        <w:t>Коммуникационные вербальные сети. Невербальная коммуникация (</w:t>
      </w:r>
      <w:proofErr w:type="spellStart"/>
      <w:r>
        <w:rPr>
          <w:snapToGrid w:val="0"/>
          <w:sz w:val="28"/>
          <w:szCs w:val="28"/>
          <w:lang w:eastAsia="en-US"/>
        </w:rPr>
        <w:t>проксемика</w:t>
      </w:r>
      <w:proofErr w:type="spellEnd"/>
      <w:r>
        <w:rPr>
          <w:snapToGrid w:val="0"/>
          <w:sz w:val="28"/>
          <w:szCs w:val="28"/>
          <w:lang w:eastAsia="en-US"/>
        </w:rPr>
        <w:t>, кинетика, паралингвистика). Факторы, влияющие на невербальную коммуникацию.</w:t>
      </w:r>
    </w:p>
    <w:p w:rsidR="002274D5" w:rsidRPr="00DE11EA"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Эффективное выслушивание и его виды. Как правильно задать вопрос. Модели обратной связи. Групповые факторы, влияющие на коммуникацию.</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Pr>
          <w:b/>
          <w:snapToGrid w:val="0"/>
          <w:sz w:val="28"/>
          <w:szCs w:val="28"/>
          <w:lang w:eastAsia="en-US"/>
        </w:rPr>
        <w:t>Влияние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F47446" w:rsidRPr="00F47446" w:rsidRDefault="00F47446" w:rsidP="002274D5">
      <w:pPr>
        <w:widowControl w:val="0"/>
        <w:spacing w:line="360" w:lineRule="auto"/>
        <w:ind w:firstLine="624"/>
        <w:jc w:val="both"/>
        <w:rPr>
          <w:snapToGrid w:val="0"/>
          <w:sz w:val="28"/>
          <w:szCs w:val="28"/>
          <w:lang w:eastAsia="en-US"/>
        </w:rPr>
      </w:pPr>
      <w:r w:rsidRPr="00F47446">
        <w:rPr>
          <w:snapToGrid w:val="0"/>
          <w:sz w:val="28"/>
          <w:szCs w:val="28"/>
          <w:lang w:eastAsia="en-US"/>
        </w:rPr>
        <w:t>Независимое и взаимозависимое поведение в командах.</w:t>
      </w:r>
      <w:r>
        <w:rPr>
          <w:snapToGrid w:val="0"/>
          <w:sz w:val="28"/>
          <w:szCs w:val="28"/>
          <w:lang w:eastAsia="en-US"/>
        </w:rPr>
        <w:t xml:space="preserve"> Таксономия Д. </w:t>
      </w:r>
      <w:proofErr w:type="spellStart"/>
      <w:r>
        <w:rPr>
          <w:snapToGrid w:val="0"/>
          <w:sz w:val="28"/>
          <w:szCs w:val="28"/>
          <w:lang w:eastAsia="en-US"/>
        </w:rPr>
        <w:t>Форзита</w:t>
      </w:r>
      <w:proofErr w:type="spellEnd"/>
      <w:r>
        <w:rPr>
          <w:snapToGrid w:val="0"/>
          <w:sz w:val="28"/>
          <w:szCs w:val="28"/>
          <w:lang w:eastAsia="en-US"/>
        </w:rPr>
        <w:t>. Личное согласие и публичное согласие (консенсус, обращение, влияние окружения). Личное несогласие и публичное согласие (конформность, уступчивость, подчинение). Личное согласие и публичное несогласие (</w:t>
      </w:r>
      <w:proofErr w:type="spellStart"/>
      <w:r>
        <w:rPr>
          <w:snapToGrid w:val="0"/>
          <w:sz w:val="28"/>
          <w:szCs w:val="28"/>
          <w:lang w:eastAsia="en-US"/>
        </w:rPr>
        <w:t>нонконформность</w:t>
      </w:r>
      <w:proofErr w:type="spellEnd"/>
      <w:r>
        <w:rPr>
          <w:snapToGrid w:val="0"/>
          <w:sz w:val="28"/>
          <w:szCs w:val="28"/>
          <w:lang w:eastAsia="en-US"/>
        </w:rPr>
        <w:t xml:space="preserve"> и реактивное сопротивление)</w:t>
      </w:r>
      <w:r w:rsidR="00274B19">
        <w:rPr>
          <w:snapToGrid w:val="0"/>
          <w:sz w:val="28"/>
          <w:szCs w:val="28"/>
          <w:lang w:eastAsia="en-US"/>
        </w:rPr>
        <w:t xml:space="preserve">. Личное несогласие и публичное несогласие (независимость). Способы </w:t>
      </w:r>
      <w:proofErr w:type="spellStart"/>
      <w:r w:rsidR="00274B19">
        <w:rPr>
          <w:snapToGrid w:val="0"/>
          <w:sz w:val="28"/>
          <w:szCs w:val="28"/>
          <w:lang w:eastAsia="en-US"/>
        </w:rPr>
        <w:t>избежания</w:t>
      </w:r>
      <w:proofErr w:type="spellEnd"/>
      <w:r w:rsidR="00274B19">
        <w:rPr>
          <w:snapToGrid w:val="0"/>
          <w:sz w:val="28"/>
          <w:szCs w:val="28"/>
          <w:lang w:eastAsia="en-US"/>
        </w:rPr>
        <w:t xml:space="preserve"> влияния.</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6</w:t>
      </w:r>
      <w:r w:rsidRPr="00D707EB">
        <w:rPr>
          <w:b/>
          <w:snapToGrid w:val="0"/>
          <w:sz w:val="28"/>
          <w:szCs w:val="28"/>
          <w:lang w:eastAsia="en-US"/>
        </w:rPr>
        <w:t xml:space="preserve">. </w:t>
      </w:r>
      <w:r>
        <w:rPr>
          <w:b/>
          <w:snapToGrid w:val="0"/>
          <w:sz w:val="28"/>
          <w:szCs w:val="28"/>
          <w:lang w:eastAsia="en-US"/>
        </w:rPr>
        <w:t xml:space="preserve">Продуктивность </w:t>
      </w:r>
      <w:r w:rsidRPr="001B3CAA">
        <w:rPr>
          <w:b/>
          <w:snapToGrid w:val="0"/>
          <w:sz w:val="28"/>
          <w:szCs w:val="28"/>
          <w:lang w:eastAsia="en-US"/>
        </w:rPr>
        <w:t>многофункциональн</w:t>
      </w:r>
      <w:r>
        <w:rPr>
          <w:b/>
          <w:snapToGrid w:val="0"/>
          <w:sz w:val="28"/>
          <w:szCs w:val="28"/>
          <w:lang w:eastAsia="en-US"/>
        </w:rPr>
        <w:t>ой</w:t>
      </w:r>
      <w:r w:rsidRPr="001B3CAA">
        <w:rPr>
          <w:b/>
          <w:snapToGrid w:val="0"/>
          <w:sz w:val="28"/>
          <w:szCs w:val="28"/>
          <w:lang w:eastAsia="en-US"/>
        </w:rPr>
        <w:t xml:space="preserve"> команд</w:t>
      </w:r>
      <w:r>
        <w:rPr>
          <w:b/>
          <w:snapToGrid w:val="0"/>
          <w:sz w:val="28"/>
          <w:szCs w:val="28"/>
          <w:lang w:eastAsia="en-US"/>
        </w:rPr>
        <w:t>ы.</w:t>
      </w:r>
    </w:p>
    <w:p w:rsidR="001E3A61" w:rsidRDefault="001E3A61" w:rsidP="002274D5">
      <w:pPr>
        <w:widowControl w:val="0"/>
        <w:spacing w:line="360" w:lineRule="auto"/>
        <w:ind w:firstLine="624"/>
        <w:jc w:val="both"/>
        <w:rPr>
          <w:snapToGrid w:val="0"/>
          <w:sz w:val="28"/>
          <w:szCs w:val="28"/>
          <w:lang w:eastAsia="en-US"/>
        </w:rPr>
      </w:pPr>
      <w:r>
        <w:rPr>
          <w:snapToGrid w:val="0"/>
          <w:sz w:val="28"/>
          <w:szCs w:val="28"/>
          <w:lang w:eastAsia="en-US"/>
        </w:rPr>
        <w:t xml:space="preserve">Групповое решение проблем. </w:t>
      </w:r>
      <w:r w:rsidRPr="001E3A61">
        <w:rPr>
          <w:snapToGrid w:val="0"/>
          <w:sz w:val="28"/>
          <w:szCs w:val="28"/>
          <w:lang w:eastAsia="en-US"/>
        </w:rPr>
        <w:t>Модель эффективности И. Штайнера.</w:t>
      </w:r>
      <w:r>
        <w:rPr>
          <w:snapToGrid w:val="0"/>
          <w:sz w:val="28"/>
          <w:szCs w:val="28"/>
          <w:lang w:eastAsia="en-US"/>
        </w:rPr>
        <w:t xml:space="preserve"> Потенциальная продуктивность (характеристики и типы задач). Ингибиторы продуктивности (</w:t>
      </w:r>
      <w:proofErr w:type="spellStart"/>
      <w:r>
        <w:rPr>
          <w:snapToGrid w:val="0"/>
          <w:sz w:val="28"/>
          <w:szCs w:val="28"/>
          <w:lang w:eastAsia="en-US"/>
        </w:rPr>
        <w:t>группомыслие</w:t>
      </w:r>
      <w:proofErr w:type="spellEnd"/>
      <w:r>
        <w:rPr>
          <w:snapToGrid w:val="0"/>
          <w:sz w:val="28"/>
          <w:szCs w:val="28"/>
          <w:lang w:eastAsia="en-US"/>
        </w:rPr>
        <w:t xml:space="preserve">, групповая поляризация, социальная </w:t>
      </w:r>
      <w:proofErr w:type="spellStart"/>
      <w:r>
        <w:rPr>
          <w:snapToGrid w:val="0"/>
          <w:sz w:val="28"/>
          <w:szCs w:val="28"/>
          <w:lang w:eastAsia="en-US"/>
        </w:rPr>
        <w:t>фасилитация</w:t>
      </w:r>
      <w:proofErr w:type="spellEnd"/>
      <w:r>
        <w:rPr>
          <w:snapToGrid w:val="0"/>
          <w:sz w:val="28"/>
          <w:szCs w:val="28"/>
          <w:lang w:eastAsia="en-US"/>
        </w:rPr>
        <w:t xml:space="preserve">, социальное расслабление, «эффект </w:t>
      </w:r>
      <w:proofErr w:type="spellStart"/>
      <w:r>
        <w:rPr>
          <w:snapToGrid w:val="0"/>
          <w:sz w:val="28"/>
          <w:szCs w:val="28"/>
          <w:lang w:eastAsia="en-US"/>
        </w:rPr>
        <w:t>Рингельмана</w:t>
      </w:r>
      <w:proofErr w:type="spellEnd"/>
      <w:r>
        <w:rPr>
          <w:snapToGrid w:val="0"/>
          <w:sz w:val="28"/>
          <w:szCs w:val="28"/>
          <w:lang w:eastAsia="en-US"/>
        </w:rPr>
        <w:t>»).</w:t>
      </w:r>
    </w:p>
    <w:p w:rsidR="0025160A" w:rsidRPr="001E3A61" w:rsidRDefault="0025160A" w:rsidP="002274D5">
      <w:pPr>
        <w:widowControl w:val="0"/>
        <w:spacing w:line="360" w:lineRule="auto"/>
        <w:ind w:firstLine="624"/>
        <w:jc w:val="both"/>
        <w:rPr>
          <w:snapToGrid w:val="0"/>
          <w:sz w:val="28"/>
          <w:szCs w:val="28"/>
          <w:lang w:eastAsia="en-US"/>
        </w:rPr>
      </w:pPr>
      <w:r>
        <w:rPr>
          <w:snapToGrid w:val="0"/>
          <w:sz w:val="28"/>
          <w:szCs w:val="28"/>
          <w:lang w:eastAsia="en-US"/>
        </w:rPr>
        <w:t xml:space="preserve">Продуктивность команды. Общность группы (синергия). Техники номинальной группы. Мозговой штурм. </w:t>
      </w:r>
    </w:p>
    <w:p w:rsidR="002274D5"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Pr>
          <w:b/>
          <w:snapToGrid w:val="0"/>
          <w:sz w:val="28"/>
          <w:szCs w:val="28"/>
          <w:lang w:eastAsia="en-US"/>
        </w:rPr>
        <w:t>Принятие решений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5160A" w:rsidRDefault="0025160A" w:rsidP="002274D5">
      <w:pPr>
        <w:widowControl w:val="0"/>
        <w:spacing w:line="360" w:lineRule="auto"/>
        <w:ind w:firstLine="624"/>
        <w:jc w:val="both"/>
        <w:rPr>
          <w:snapToGrid w:val="0"/>
          <w:sz w:val="28"/>
          <w:szCs w:val="28"/>
          <w:lang w:eastAsia="en-US"/>
        </w:rPr>
      </w:pPr>
      <w:r w:rsidRPr="0025160A">
        <w:rPr>
          <w:snapToGrid w:val="0"/>
          <w:sz w:val="28"/>
          <w:szCs w:val="28"/>
          <w:lang w:eastAsia="en-US"/>
        </w:rPr>
        <w:t xml:space="preserve">Модели принятия решений. </w:t>
      </w:r>
      <w:r w:rsidR="00BD403C">
        <w:rPr>
          <w:snapToGrid w:val="0"/>
          <w:sz w:val="28"/>
          <w:szCs w:val="28"/>
          <w:lang w:eastAsia="en-US"/>
        </w:rPr>
        <w:t>Базовый шаблон подхода к принятию решений. Утилитарная модель. Оптимизирующая модель. Интуитивная модель. Коммуникативно-ориентированная модель. Спиральная модель.</w:t>
      </w:r>
    </w:p>
    <w:p w:rsidR="006B148B" w:rsidRPr="0025160A" w:rsidRDefault="006B148B" w:rsidP="002274D5">
      <w:pPr>
        <w:widowControl w:val="0"/>
        <w:spacing w:line="360" w:lineRule="auto"/>
        <w:ind w:firstLine="624"/>
        <w:jc w:val="both"/>
        <w:rPr>
          <w:snapToGrid w:val="0"/>
          <w:sz w:val="28"/>
          <w:szCs w:val="28"/>
          <w:lang w:eastAsia="en-US"/>
        </w:rPr>
      </w:pPr>
      <w:r>
        <w:rPr>
          <w:snapToGrid w:val="0"/>
          <w:sz w:val="28"/>
          <w:szCs w:val="28"/>
          <w:lang w:eastAsia="en-US"/>
        </w:rPr>
        <w:t>Типы решений. Интегративн</w:t>
      </w:r>
      <w:r w:rsidR="00875809">
        <w:rPr>
          <w:snapToGrid w:val="0"/>
          <w:sz w:val="28"/>
          <w:szCs w:val="28"/>
          <w:lang w:eastAsia="en-US"/>
        </w:rPr>
        <w:t>а</w:t>
      </w:r>
      <w:r>
        <w:rPr>
          <w:snapToGrid w:val="0"/>
          <w:sz w:val="28"/>
          <w:szCs w:val="28"/>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r w:rsidR="00A67E7E">
        <w:rPr>
          <w:snapToGrid w:val="0"/>
          <w:sz w:val="28"/>
          <w:szCs w:val="28"/>
          <w:lang w:eastAsia="en-US"/>
        </w:rPr>
        <w:t>Факторы, влияющие на процесс принятия решения.</w:t>
      </w:r>
    </w:p>
    <w:p w:rsidR="002274D5" w:rsidRPr="00F80E7F"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Pr>
          <w:b/>
          <w:snapToGrid w:val="0"/>
          <w:sz w:val="28"/>
          <w:szCs w:val="28"/>
          <w:lang w:eastAsia="en-US"/>
        </w:rPr>
        <w:t>Внутригрупповые и межгрупповые конфликты.</w:t>
      </w:r>
    </w:p>
    <w:bookmarkEnd w:id="12"/>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Определение конфликта. Структурные элементы конфликта. Анализ </w:t>
      </w:r>
      <w:r w:rsidRPr="00DC4693">
        <w:rPr>
          <w:bCs/>
          <w:snapToGrid w:val="0"/>
          <w:sz w:val="28"/>
          <w:szCs w:val="28"/>
          <w:lang w:eastAsia="en-US"/>
        </w:rPr>
        <w:lastRenderedPageBreak/>
        <w:t>внутригрупповых и межгрупповых</w:t>
      </w:r>
      <w:r>
        <w:rPr>
          <w:b/>
          <w:snapToGrid w:val="0"/>
          <w:sz w:val="28"/>
          <w:szCs w:val="28"/>
          <w:lang w:eastAsia="en-US"/>
        </w:rPr>
        <w:t xml:space="preserve"> </w:t>
      </w:r>
      <w:r w:rsidRPr="00DC4693">
        <w:rPr>
          <w:snapToGrid w:val="0"/>
          <w:sz w:val="28"/>
          <w:szCs w:val="28"/>
          <w:lang w:eastAsia="en-US"/>
        </w:rPr>
        <w:t>конфликт</w:t>
      </w:r>
      <w:r>
        <w:rPr>
          <w:snapToGrid w:val="0"/>
          <w:sz w:val="28"/>
          <w:szCs w:val="28"/>
          <w:lang w:eastAsia="en-US"/>
        </w:rPr>
        <w:t>ов. Д</w:t>
      </w:r>
      <w:r w:rsidRPr="00DC4693">
        <w:rPr>
          <w:snapToGrid w:val="0"/>
          <w:sz w:val="28"/>
          <w:szCs w:val="28"/>
          <w:lang w:eastAsia="en-US"/>
        </w:rPr>
        <w:t>инамика развития</w:t>
      </w:r>
      <w:r>
        <w:rPr>
          <w:snapToGrid w:val="0"/>
          <w:sz w:val="28"/>
          <w:szCs w:val="28"/>
          <w:lang w:eastAsia="en-US"/>
        </w:rPr>
        <w:t xml:space="preserve"> конфликтов в </w:t>
      </w:r>
      <w:r w:rsidRPr="00DC4693">
        <w:rPr>
          <w:snapToGrid w:val="0"/>
          <w:sz w:val="28"/>
          <w:szCs w:val="28"/>
          <w:lang w:eastAsia="en-US"/>
        </w:rPr>
        <w:t>многофункциональных командах. Теорема У. Томаса.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Баланс сил. Основные виды действий в конфликтах. Объективные и субъективные факторы конфликта. Иллюзии конфликта. Стадии развития конфликта.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Стратегии поведения людей в условиях конфликта (Концепция К. Томаса</w:t>
      </w:r>
      <w:r w:rsidR="00573C56">
        <w:rPr>
          <w:snapToGrid w:val="0"/>
          <w:sz w:val="28"/>
          <w:szCs w:val="28"/>
          <w:lang w:eastAsia="en-US"/>
        </w:rPr>
        <w:t> </w:t>
      </w:r>
      <w:r w:rsidRPr="00DC4693">
        <w:rPr>
          <w:snapToGrid w:val="0"/>
          <w:sz w:val="28"/>
          <w:szCs w:val="28"/>
          <w:lang w:eastAsia="en-US"/>
        </w:rPr>
        <w:t>- Р. </w:t>
      </w:r>
      <w:proofErr w:type="spellStart"/>
      <w:r w:rsidRPr="00DC4693">
        <w:rPr>
          <w:snapToGrid w:val="0"/>
          <w:sz w:val="28"/>
          <w:szCs w:val="28"/>
          <w:lang w:eastAsia="en-US"/>
        </w:rPr>
        <w:t>Килменна</w:t>
      </w:r>
      <w:proofErr w:type="spellEnd"/>
      <w:r w:rsidRPr="00DC4693">
        <w:rPr>
          <w:snapToGrid w:val="0"/>
          <w:sz w:val="28"/>
          <w:szCs w:val="28"/>
          <w:lang w:eastAsia="en-US"/>
        </w:rPr>
        <w:t xml:space="preserve">). </w:t>
      </w:r>
      <w:r w:rsidR="00573C56">
        <w:rPr>
          <w:snapToGrid w:val="0"/>
          <w:sz w:val="28"/>
          <w:szCs w:val="28"/>
          <w:lang w:eastAsia="en-US"/>
        </w:rPr>
        <w:t xml:space="preserve">Переговоры. </w:t>
      </w:r>
      <w:r w:rsidRPr="00DC4693">
        <w:rPr>
          <w:snapToGrid w:val="0"/>
          <w:sz w:val="28"/>
          <w:szCs w:val="28"/>
          <w:lang w:eastAsia="en-US"/>
        </w:rPr>
        <w:t>Социальные дилеммы.</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Развитие конфликтов в </w:t>
      </w:r>
      <w:r w:rsidR="00573C56">
        <w:rPr>
          <w:snapToGrid w:val="0"/>
          <w:sz w:val="28"/>
          <w:szCs w:val="28"/>
          <w:lang w:eastAsia="en-US"/>
        </w:rPr>
        <w:t>группе</w:t>
      </w:r>
      <w:r w:rsidRPr="00DC4693">
        <w:rPr>
          <w:snapToGrid w:val="0"/>
          <w:sz w:val="28"/>
          <w:szCs w:val="28"/>
          <w:lang w:eastAsia="en-US"/>
        </w:rPr>
        <w:t>: психологический контекст. Особенности восприятия конфликтующими сторонами своих контрагентов. Теория продуктивного конфликта. Технологии разрешения конфликтов.</w:t>
      </w:r>
    </w:p>
    <w:p w:rsidR="00EB1DCD" w:rsidRPr="00DC4693" w:rsidRDefault="00EB1DCD" w:rsidP="00A4552D">
      <w:pPr>
        <w:widowControl w:val="0"/>
        <w:spacing w:line="360" w:lineRule="auto"/>
        <w:ind w:firstLine="709"/>
        <w:jc w:val="both"/>
        <w:rPr>
          <w:sz w:val="28"/>
          <w:szCs w:val="28"/>
        </w:rPr>
      </w:pPr>
    </w:p>
    <w:bookmarkEnd w:id="4"/>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251D8B" w:rsidRPr="00E97927" w:rsidRDefault="00251D8B" w:rsidP="00251D8B">
      <w:pPr>
        <w:widowControl w:val="0"/>
        <w:spacing w:line="360" w:lineRule="auto"/>
        <w:ind w:firstLine="709"/>
        <w:rPr>
          <w:bCs/>
          <w:i/>
          <w:sz w:val="28"/>
          <w:szCs w:val="28"/>
        </w:rPr>
      </w:pPr>
      <w:r w:rsidRPr="007423F7">
        <w:rPr>
          <w:bCs/>
          <w:i/>
          <w:sz w:val="28"/>
          <w:szCs w:val="28"/>
        </w:rPr>
        <w:t>очная/очно-заочная/очно-заочная, ИОО, ДОТ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021"/>
        <w:gridCol w:w="993"/>
        <w:gridCol w:w="1814"/>
      </w:tblGrid>
      <w:tr w:rsidR="0094732F" w:rsidRPr="0094732F" w:rsidTr="00191236">
        <w:trPr>
          <w:cantSplit/>
          <w:trHeight w:val="137"/>
          <w:tblHeader/>
        </w:trPr>
        <w:tc>
          <w:tcPr>
            <w:tcW w:w="534" w:type="dxa"/>
            <w:vMerge w:val="restart"/>
          </w:tcPr>
          <w:p w:rsidR="0094732F" w:rsidRPr="00AB5EF4" w:rsidRDefault="0094732F" w:rsidP="00B2554D">
            <w:pPr>
              <w:widowControl w:val="0"/>
              <w:ind w:right="-111"/>
            </w:pPr>
            <w:bookmarkStart w:id="13"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4849" w:type="dxa"/>
            <w:gridSpan w:val="5"/>
          </w:tcPr>
          <w:p w:rsidR="0094732F" w:rsidRPr="0094732F" w:rsidRDefault="0094732F" w:rsidP="00B96808">
            <w:pPr>
              <w:widowControl w:val="0"/>
              <w:jc w:val="center"/>
            </w:pPr>
            <w:r w:rsidRPr="0094732F">
              <w:t>Трудоемкость в часах</w:t>
            </w:r>
          </w:p>
        </w:tc>
        <w:tc>
          <w:tcPr>
            <w:tcW w:w="1814"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191236">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3005" w:type="dxa"/>
            <w:gridSpan w:val="3"/>
          </w:tcPr>
          <w:p w:rsidR="0094732F" w:rsidRPr="0094732F" w:rsidRDefault="00DC2A4B" w:rsidP="00B96808">
            <w:pPr>
              <w:widowControl w:val="0"/>
            </w:pPr>
            <w:r>
              <w:t>Контактная работа-</w:t>
            </w:r>
            <w:r w:rsidR="0094732F" w:rsidRPr="0094732F">
              <w:t>Аудиторная работа</w:t>
            </w:r>
          </w:p>
        </w:tc>
        <w:tc>
          <w:tcPr>
            <w:tcW w:w="993" w:type="dxa"/>
            <w:vMerge w:val="restart"/>
          </w:tcPr>
          <w:p w:rsidR="0094732F" w:rsidRPr="0094732F" w:rsidRDefault="0094732F" w:rsidP="00B96808">
            <w:pPr>
              <w:widowControl w:val="0"/>
            </w:pPr>
            <w:r w:rsidRPr="0094732F">
              <w:t>Самостоятельная работа</w:t>
            </w:r>
          </w:p>
        </w:tc>
        <w:tc>
          <w:tcPr>
            <w:tcW w:w="1814" w:type="dxa"/>
            <w:vMerge/>
          </w:tcPr>
          <w:p w:rsidR="0094732F" w:rsidRPr="0094732F" w:rsidRDefault="0094732F" w:rsidP="00B96808">
            <w:pPr>
              <w:widowControl w:val="0"/>
            </w:pPr>
          </w:p>
        </w:tc>
      </w:tr>
      <w:tr w:rsidR="0094732F" w:rsidRPr="0094732F" w:rsidTr="00191236">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992" w:type="dxa"/>
          </w:tcPr>
          <w:p w:rsidR="0094732F" w:rsidRPr="0094732F" w:rsidRDefault="0094732F" w:rsidP="00B96808">
            <w:pPr>
              <w:widowControl w:val="0"/>
            </w:pPr>
            <w:r w:rsidRPr="0094732F">
              <w:t>Лекции</w:t>
            </w:r>
          </w:p>
        </w:tc>
        <w:tc>
          <w:tcPr>
            <w:tcW w:w="1021" w:type="dxa"/>
          </w:tcPr>
          <w:p w:rsidR="0094732F" w:rsidRPr="0094732F" w:rsidRDefault="0094732F" w:rsidP="00B96808">
            <w:pPr>
              <w:widowControl w:val="0"/>
            </w:pPr>
            <w:r w:rsidRPr="0094732F">
              <w:t>Практические и семинарские занятия</w:t>
            </w:r>
          </w:p>
        </w:tc>
        <w:tc>
          <w:tcPr>
            <w:tcW w:w="993" w:type="dxa"/>
            <w:vMerge/>
          </w:tcPr>
          <w:p w:rsidR="0094732F" w:rsidRPr="0094732F" w:rsidRDefault="0094732F" w:rsidP="00B96808">
            <w:pPr>
              <w:widowControl w:val="0"/>
            </w:pPr>
          </w:p>
        </w:tc>
        <w:tc>
          <w:tcPr>
            <w:tcW w:w="1814" w:type="dxa"/>
            <w:vMerge/>
          </w:tcPr>
          <w:p w:rsidR="0094732F" w:rsidRPr="0094732F" w:rsidRDefault="0094732F" w:rsidP="00B96808">
            <w:pPr>
              <w:widowControl w:val="0"/>
            </w:pPr>
          </w:p>
        </w:tc>
      </w:tr>
      <w:tr w:rsidR="00191236" w:rsidRPr="0094732F" w:rsidTr="00191236">
        <w:trPr>
          <w:trHeight w:val="411"/>
        </w:trPr>
        <w:tc>
          <w:tcPr>
            <w:tcW w:w="534" w:type="dxa"/>
          </w:tcPr>
          <w:p w:rsidR="00191236" w:rsidRPr="0094732F" w:rsidRDefault="00191236" w:rsidP="00191236">
            <w:pPr>
              <w:widowControl w:val="0"/>
              <w:ind w:right="-111"/>
            </w:pPr>
            <w:r>
              <w:t>1.</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1. Лидерство и власть.</w:t>
            </w:r>
          </w:p>
        </w:tc>
        <w:tc>
          <w:tcPr>
            <w:tcW w:w="851" w:type="dxa"/>
            <w:vAlign w:val="center"/>
          </w:tcPr>
          <w:p w:rsidR="00191236" w:rsidRDefault="007649AD" w:rsidP="00191236">
            <w:pPr>
              <w:jc w:val="center"/>
              <w:rPr>
                <w:color w:val="000000"/>
              </w:rPr>
            </w:pPr>
            <w:r>
              <w:rPr>
                <w:color w:val="000000"/>
              </w:rPr>
              <w:t>12</w:t>
            </w:r>
            <w:r w:rsidR="00251D8B">
              <w:rPr>
                <w:color w:val="000000"/>
              </w:rPr>
              <w:t>/16/</w:t>
            </w:r>
          </w:p>
          <w:p w:rsidR="00251D8B" w:rsidRPr="0094732F" w:rsidRDefault="00251D8B" w:rsidP="00191236">
            <w:pPr>
              <w:jc w:val="center"/>
              <w:rPr>
                <w:color w:val="000000"/>
              </w:rPr>
            </w:pPr>
            <w:r>
              <w:rPr>
                <w:color w:val="000000"/>
              </w:rPr>
              <w:t>12</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12/</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2.</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2. Эффективность лидерства.</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r w:rsidR="00251D8B">
              <w:rPr>
                <w:color w:val="000000"/>
              </w:rPr>
              <w:t>/2/4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FB357F" w:rsidP="00191236">
            <w:pPr>
              <w:jc w:val="center"/>
              <w:rPr>
                <w:color w:val="000000"/>
                <w:lang w:val="en-US"/>
              </w:rPr>
            </w:pPr>
            <w:r>
              <w:rPr>
                <w:color w:val="000000"/>
              </w:rPr>
              <w:t>2</w:t>
            </w:r>
            <w:r w:rsidRPr="00FB357F">
              <w:t>/</w:t>
            </w:r>
            <w:r w:rsidR="00251D8B">
              <w:t>2/</w:t>
            </w:r>
            <w:r>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12/</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3.</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3. Базовые законы групповой динамики.</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4.</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12</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10/</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5.</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5. Влияние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6.</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851" w:type="dxa"/>
            <w:vAlign w:val="center"/>
          </w:tcPr>
          <w:p w:rsidR="00191236" w:rsidRPr="0094732F" w:rsidRDefault="007649AD" w:rsidP="00191236">
            <w:pPr>
              <w:jc w:val="center"/>
              <w:rPr>
                <w:color w:val="000000"/>
              </w:rPr>
            </w:pPr>
            <w:r>
              <w:rPr>
                <w:color w:val="000000"/>
              </w:rPr>
              <w:t>14</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lastRenderedPageBreak/>
              <w:t>7.</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7. Принятие решений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16</w:t>
            </w:r>
            <w:r w:rsidR="00251D8B">
              <w:rPr>
                <w:color w:val="000000"/>
              </w:rPr>
              <w:t>/14/14</w:t>
            </w:r>
          </w:p>
        </w:tc>
        <w:tc>
          <w:tcPr>
            <w:tcW w:w="992" w:type="dxa"/>
            <w:vAlign w:val="center"/>
          </w:tcPr>
          <w:p w:rsidR="00191236" w:rsidRPr="0094732F" w:rsidRDefault="007649AD" w:rsidP="00191236">
            <w:pPr>
              <w:jc w:val="center"/>
              <w:rPr>
                <w:color w:val="000000"/>
              </w:rPr>
            </w:pPr>
            <w:r>
              <w:rPr>
                <w:color w:val="000000"/>
              </w:rPr>
              <w:t>6</w:t>
            </w:r>
            <w:r w:rsidR="00251D8B">
              <w:rPr>
                <w:color w:val="000000"/>
              </w:rPr>
              <w:t>/4/4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4/2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8.</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8. Внутригрупповые и межгрупповые конфликты.</w:t>
            </w:r>
          </w:p>
        </w:tc>
        <w:tc>
          <w:tcPr>
            <w:tcW w:w="851" w:type="dxa"/>
            <w:vAlign w:val="center"/>
          </w:tcPr>
          <w:p w:rsidR="00191236" w:rsidRPr="0094732F" w:rsidRDefault="007649AD" w:rsidP="00191236">
            <w:pPr>
              <w:jc w:val="center"/>
              <w:rPr>
                <w:color w:val="000000"/>
              </w:rPr>
            </w:pPr>
            <w:r>
              <w:rPr>
                <w:color w:val="000000"/>
              </w:rPr>
              <w:t>12</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8</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p>
        </w:tc>
        <w:tc>
          <w:tcPr>
            <w:tcW w:w="2409" w:type="dxa"/>
          </w:tcPr>
          <w:p w:rsidR="00191236" w:rsidRPr="0094732F" w:rsidRDefault="00191236" w:rsidP="00191236">
            <w:pPr>
              <w:widowControl w:val="0"/>
              <w:jc w:val="both"/>
              <w:rPr>
                <w:b/>
                <w:snapToGrid w:val="0"/>
                <w:lang w:eastAsia="en-US"/>
              </w:rPr>
            </w:pPr>
            <w:r w:rsidRPr="0094732F">
              <w:rPr>
                <w:b/>
                <w:snapToGrid w:val="0"/>
                <w:lang w:eastAsia="en-US"/>
              </w:rPr>
              <w:t>В целом по дисциплине</w:t>
            </w:r>
          </w:p>
        </w:tc>
        <w:tc>
          <w:tcPr>
            <w:tcW w:w="851" w:type="dxa"/>
          </w:tcPr>
          <w:p w:rsidR="00191236" w:rsidRPr="0094732F" w:rsidRDefault="00FB357F" w:rsidP="00251D8B">
            <w:pPr>
              <w:widowControl w:val="0"/>
              <w:jc w:val="center"/>
              <w:rPr>
                <w:b/>
              </w:rPr>
            </w:pPr>
            <w:r>
              <w:rPr>
                <w:b/>
                <w:bCs/>
                <w:i/>
                <w:iCs/>
              </w:rPr>
              <w:t>108</w:t>
            </w:r>
          </w:p>
        </w:tc>
        <w:tc>
          <w:tcPr>
            <w:tcW w:w="992" w:type="dxa"/>
          </w:tcPr>
          <w:p w:rsidR="00251D8B" w:rsidRDefault="00FB357F" w:rsidP="00251D8B">
            <w:pPr>
              <w:widowControl w:val="0"/>
              <w:jc w:val="center"/>
              <w:rPr>
                <w:b/>
                <w:bCs/>
                <w:i/>
                <w:iCs/>
              </w:rPr>
            </w:pPr>
            <w:r>
              <w:rPr>
                <w:b/>
                <w:bCs/>
                <w:i/>
                <w:iCs/>
              </w:rPr>
              <w:t>34/</w:t>
            </w:r>
            <w:r w:rsidR="00251D8B">
              <w:rPr>
                <w:b/>
                <w:bCs/>
                <w:i/>
                <w:iCs/>
              </w:rPr>
              <w:t>24/</w:t>
            </w:r>
          </w:p>
          <w:p w:rsidR="00191236" w:rsidRPr="0094732F" w:rsidRDefault="00251D8B" w:rsidP="00251D8B">
            <w:pPr>
              <w:widowControl w:val="0"/>
              <w:jc w:val="center"/>
              <w:rPr>
                <w:b/>
              </w:rPr>
            </w:pPr>
            <w:r>
              <w:rPr>
                <w:b/>
                <w:bCs/>
                <w:i/>
                <w:iCs/>
              </w:rPr>
              <w:t>32</w:t>
            </w:r>
          </w:p>
        </w:tc>
        <w:tc>
          <w:tcPr>
            <w:tcW w:w="992" w:type="dxa"/>
          </w:tcPr>
          <w:p w:rsidR="00191236" w:rsidRPr="00251D8B" w:rsidRDefault="00CE59E2" w:rsidP="00CE59E2">
            <w:pPr>
              <w:widowControl w:val="0"/>
              <w:jc w:val="center"/>
              <w:rPr>
                <w:b/>
              </w:rPr>
            </w:pPr>
            <w:r>
              <w:rPr>
                <w:b/>
              </w:rPr>
              <w:t>16</w:t>
            </w:r>
            <w:r w:rsidR="00FB357F">
              <w:rPr>
                <w:b/>
                <w:lang w:val="en-US"/>
              </w:rPr>
              <w:t>/8</w:t>
            </w:r>
            <w:r w:rsidR="00251D8B">
              <w:rPr>
                <w:b/>
              </w:rPr>
              <w:t>/8</w:t>
            </w:r>
          </w:p>
        </w:tc>
        <w:tc>
          <w:tcPr>
            <w:tcW w:w="1021" w:type="dxa"/>
          </w:tcPr>
          <w:p w:rsidR="00251D8B" w:rsidRDefault="00CE59E2" w:rsidP="00CE59E2">
            <w:pPr>
              <w:widowControl w:val="0"/>
              <w:jc w:val="center"/>
              <w:rPr>
                <w:b/>
              </w:rPr>
            </w:pPr>
            <w:r>
              <w:rPr>
                <w:b/>
              </w:rPr>
              <w:t>18</w:t>
            </w:r>
            <w:r w:rsidR="00FB357F">
              <w:rPr>
                <w:b/>
                <w:lang w:val="en-US"/>
              </w:rPr>
              <w:t>/</w:t>
            </w:r>
            <w:r w:rsidR="00251D8B">
              <w:rPr>
                <w:b/>
              </w:rPr>
              <w:t>16/</w:t>
            </w:r>
          </w:p>
          <w:p w:rsidR="00191236" w:rsidRPr="00FB357F" w:rsidRDefault="00FB357F" w:rsidP="00CE59E2">
            <w:pPr>
              <w:widowControl w:val="0"/>
              <w:jc w:val="center"/>
              <w:rPr>
                <w:b/>
                <w:lang w:val="en-US"/>
              </w:rPr>
            </w:pPr>
            <w:r>
              <w:rPr>
                <w:b/>
                <w:lang w:val="en-US"/>
              </w:rPr>
              <w:t>24</w:t>
            </w:r>
          </w:p>
        </w:tc>
        <w:tc>
          <w:tcPr>
            <w:tcW w:w="993" w:type="dxa"/>
          </w:tcPr>
          <w:p w:rsidR="00251D8B" w:rsidRDefault="00CE59E2" w:rsidP="00CE59E2">
            <w:pPr>
              <w:widowControl w:val="0"/>
              <w:jc w:val="center"/>
              <w:rPr>
                <w:b/>
              </w:rPr>
            </w:pPr>
            <w:r>
              <w:rPr>
                <w:b/>
              </w:rPr>
              <w:t>74</w:t>
            </w:r>
            <w:r w:rsidR="00FB357F">
              <w:rPr>
                <w:b/>
                <w:lang w:val="en-US"/>
              </w:rPr>
              <w:t>/</w:t>
            </w:r>
            <w:r w:rsidR="00251D8B">
              <w:rPr>
                <w:b/>
              </w:rPr>
              <w:t>84/</w:t>
            </w:r>
          </w:p>
          <w:p w:rsidR="00191236" w:rsidRPr="00FB357F" w:rsidRDefault="00FB357F" w:rsidP="00CE59E2">
            <w:pPr>
              <w:widowControl w:val="0"/>
              <w:jc w:val="center"/>
              <w:rPr>
                <w:b/>
                <w:lang w:val="en-US"/>
              </w:rPr>
            </w:pPr>
            <w:r>
              <w:rPr>
                <w:b/>
                <w:lang w:val="en-US"/>
              </w:rPr>
              <w:t>76</w:t>
            </w:r>
          </w:p>
        </w:tc>
        <w:tc>
          <w:tcPr>
            <w:tcW w:w="1814" w:type="dxa"/>
          </w:tcPr>
          <w:p w:rsidR="00191236" w:rsidRPr="0094732F" w:rsidRDefault="00FB357F" w:rsidP="00191236">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251D8B" w:rsidRPr="00AB5EF4" w:rsidTr="00191236">
        <w:trPr>
          <w:trHeight w:val="411"/>
        </w:trPr>
        <w:tc>
          <w:tcPr>
            <w:tcW w:w="534" w:type="dxa"/>
          </w:tcPr>
          <w:p w:rsidR="00251D8B" w:rsidRPr="0094732F" w:rsidRDefault="00251D8B" w:rsidP="00AB102A">
            <w:pPr>
              <w:widowControl w:val="0"/>
              <w:ind w:right="-111"/>
              <w:jc w:val="center"/>
            </w:pPr>
          </w:p>
        </w:tc>
        <w:tc>
          <w:tcPr>
            <w:tcW w:w="2409" w:type="dxa"/>
          </w:tcPr>
          <w:p w:rsidR="00251D8B" w:rsidRPr="0094732F" w:rsidRDefault="00251D8B" w:rsidP="00AB102A">
            <w:pPr>
              <w:widowControl w:val="0"/>
              <w:jc w:val="center"/>
              <w:rPr>
                <w:b/>
              </w:rPr>
            </w:pPr>
            <w:r w:rsidRPr="0094732F">
              <w:rPr>
                <w:b/>
              </w:rPr>
              <w:t>ИТОГО %:</w:t>
            </w:r>
          </w:p>
        </w:tc>
        <w:tc>
          <w:tcPr>
            <w:tcW w:w="851" w:type="dxa"/>
          </w:tcPr>
          <w:p w:rsidR="00251D8B" w:rsidRPr="00AB102A" w:rsidRDefault="00251D8B" w:rsidP="00AB102A">
            <w:pPr>
              <w:widowControl w:val="0"/>
              <w:jc w:val="center"/>
              <w:rPr>
                <w:b/>
                <w:lang w:val="en-US"/>
              </w:rPr>
            </w:pPr>
          </w:p>
        </w:tc>
        <w:tc>
          <w:tcPr>
            <w:tcW w:w="992" w:type="dxa"/>
          </w:tcPr>
          <w:p w:rsidR="00251D8B" w:rsidRDefault="00251D8B" w:rsidP="00293619">
            <w:pPr>
              <w:widowControl w:val="0"/>
              <w:jc w:val="center"/>
              <w:rPr>
                <w:b/>
              </w:rPr>
            </w:pPr>
            <w:r>
              <w:rPr>
                <w:b/>
              </w:rPr>
              <w:t>31%/</w:t>
            </w:r>
          </w:p>
          <w:p w:rsidR="00251D8B" w:rsidRDefault="00251D8B" w:rsidP="00293619">
            <w:pPr>
              <w:widowControl w:val="0"/>
              <w:jc w:val="center"/>
              <w:rPr>
                <w:b/>
              </w:rPr>
            </w:pPr>
            <w:r>
              <w:rPr>
                <w:b/>
              </w:rPr>
              <w:t>22%/</w:t>
            </w:r>
          </w:p>
          <w:p w:rsidR="00251D8B" w:rsidRPr="0094732F" w:rsidRDefault="00251D8B" w:rsidP="00293619">
            <w:pPr>
              <w:widowControl w:val="0"/>
              <w:jc w:val="center"/>
              <w:rPr>
                <w:b/>
              </w:rPr>
            </w:pPr>
            <w:r>
              <w:rPr>
                <w:b/>
              </w:rPr>
              <w:t>30 %</w:t>
            </w:r>
          </w:p>
        </w:tc>
        <w:tc>
          <w:tcPr>
            <w:tcW w:w="992" w:type="dxa"/>
          </w:tcPr>
          <w:p w:rsidR="00251D8B" w:rsidRDefault="00251D8B" w:rsidP="00293619">
            <w:pPr>
              <w:widowControl w:val="0"/>
              <w:jc w:val="center"/>
              <w:rPr>
                <w:b/>
              </w:rPr>
            </w:pPr>
            <w:r>
              <w:rPr>
                <w:b/>
              </w:rPr>
              <w:t>47%/</w:t>
            </w:r>
          </w:p>
          <w:p w:rsidR="00251D8B" w:rsidRPr="0094732F" w:rsidRDefault="00251D8B" w:rsidP="00293619">
            <w:pPr>
              <w:widowControl w:val="0"/>
              <w:jc w:val="center"/>
              <w:rPr>
                <w:b/>
              </w:rPr>
            </w:pPr>
            <w:r>
              <w:rPr>
                <w:b/>
              </w:rPr>
              <w:t>33%/ 25%</w:t>
            </w:r>
          </w:p>
        </w:tc>
        <w:tc>
          <w:tcPr>
            <w:tcW w:w="1021" w:type="dxa"/>
          </w:tcPr>
          <w:p w:rsidR="00251D8B" w:rsidRDefault="00251D8B" w:rsidP="00293619">
            <w:pPr>
              <w:widowControl w:val="0"/>
              <w:jc w:val="center"/>
              <w:rPr>
                <w:b/>
              </w:rPr>
            </w:pPr>
            <w:r>
              <w:rPr>
                <w:b/>
              </w:rPr>
              <w:t>53%/</w:t>
            </w:r>
          </w:p>
          <w:p w:rsidR="00251D8B" w:rsidRPr="0094732F" w:rsidRDefault="00251D8B" w:rsidP="00293619">
            <w:pPr>
              <w:widowControl w:val="0"/>
              <w:jc w:val="center"/>
              <w:rPr>
                <w:b/>
              </w:rPr>
            </w:pPr>
            <w:r>
              <w:rPr>
                <w:b/>
              </w:rPr>
              <w:t>67%/ 75%</w:t>
            </w:r>
          </w:p>
        </w:tc>
        <w:tc>
          <w:tcPr>
            <w:tcW w:w="993" w:type="dxa"/>
          </w:tcPr>
          <w:p w:rsidR="00251D8B" w:rsidRDefault="00251D8B" w:rsidP="00293619">
            <w:pPr>
              <w:widowControl w:val="0"/>
              <w:jc w:val="center"/>
              <w:rPr>
                <w:b/>
              </w:rPr>
            </w:pPr>
            <w:r>
              <w:rPr>
                <w:b/>
              </w:rPr>
              <w:t>69%/</w:t>
            </w:r>
          </w:p>
          <w:p w:rsidR="00251D8B" w:rsidRDefault="00251D8B" w:rsidP="00293619">
            <w:pPr>
              <w:widowControl w:val="0"/>
              <w:jc w:val="center"/>
              <w:rPr>
                <w:b/>
              </w:rPr>
            </w:pPr>
            <w:r>
              <w:rPr>
                <w:b/>
              </w:rPr>
              <w:t>78%/</w:t>
            </w:r>
          </w:p>
          <w:p w:rsidR="00251D8B" w:rsidRPr="0094732F" w:rsidRDefault="00251D8B" w:rsidP="00293619">
            <w:pPr>
              <w:widowControl w:val="0"/>
              <w:jc w:val="center"/>
              <w:rPr>
                <w:b/>
              </w:rPr>
            </w:pPr>
            <w:r>
              <w:rPr>
                <w:b/>
              </w:rPr>
              <w:t>70%</w:t>
            </w:r>
          </w:p>
        </w:tc>
        <w:tc>
          <w:tcPr>
            <w:tcW w:w="1814" w:type="dxa"/>
          </w:tcPr>
          <w:p w:rsidR="00251D8B" w:rsidRPr="00AB5EF4" w:rsidRDefault="00251D8B" w:rsidP="00AB102A">
            <w:pPr>
              <w:widowControl w:val="0"/>
              <w:jc w:val="center"/>
              <w:rPr>
                <w:b/>
              </w:rPr>
            </w:pPr>
          </w:p>
        </w:tc>
      </w:tr>
      <w:bookmarkEnd w:id="13"/>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1. Лидерство и власть.</w:t>
            </w:r>
          </w:p>
        </w:tc>
        <w:tc>
          <w:tcPr>
            <w:tcW w:w="5386" w:type="dxa"/>
          </w:tcPr>
          <w:p w:rsidR="008B10E8" w:rsidRDefault="007A4F4F" w:rsidP="008B10E8">
            <w:pPr>
              <w:widowControl w:val="0"/>
              <w:rPr>
                <w:snapToGrid w:val="0"/>
                <w:lang w:eastAsia="en-US"/>
              </w:rPr>
            </w:pPr>
            <w:r w:rsidRPr="00DF362B">
              <w:rPr>
                <w:snapToGrid w:val="0"/>
                <w:lang w:eastAsia="en-US"/>
              </w:rPr>
              <w:t xml:space="preserve">Власть и влияние. Три основные формы власти. Макиавелли и концепция власти.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8.1, 8.3, 8.7, 9.1</w:t>
            </w:r>
          </w:p>
        </w:tc>
        <w:tc>
          <w:tcPr>
            <w:tcW w:w="2381" w:type="dxa"/>
          </w:tcPr>
          <w:p w:rsidR="007A4F4F" w:rsidRPr="00711BAE" w:rsidRDefault="007A4F4F" w:rsidP="007A4F4F">
            <w:pPr>
              <w:pStyle w:val="aff"/>
              <w:rPr>
                <w:color w:val="000000"/>
              </w:rPr>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2. Эффективность лидерства.</w:t>
            </w:r>
          </w:p>
        </w:tc>
        <w:tc>
          <w:tcPr>
            <w:tcW w:w="5386" w:type="dxa"/>
          </w:tcPr>
          <w:p w:rsidR="007A4F4F" w:rsidRPr="00DF362B" w:rsidRDefault="007A4F4F" w:rsidP="007A4F4F">
            <w:pPr>
              <w:widowControl w:val="0"/>
              <w:rPr>
                <w:snapToGrid w:val="0"/>
                <w:lang w:eastAsia="en-US"/>
              </w:rPr>
            </w:pPr>
            <w:r w:rsidRPr="00DF362B">
              <w:rPr>
                <w:snapToGrid w:val="0"/>
                <w:lang w:eastAsia="en-US"/>
              </w:rPr>
              <w:t>Классические теории лидерства и эффективность лидерства.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8.2, 8.4, 9.1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3. Базовые законы групповой динамики.</w:t>
            </w:r>
          </w:p>
        </w:tc>
        <w:tc>
          <w:tcPr>
            <w:tcW w:w="5386" w:type="dxa"/>
          </w:tcPr>
          <w:p w:rsidR="007A4F4F" w:rsidRPr="00DF362B" w:rsidRDefault="007A4F4F" w:rsidP="007A4F4F">
            <w:pPr>
              <w:widowControl w:val="0"/>
              <w:rPr>
                <w:snapToGrid w:val="0"/>
                <w:lang w:eastAsia="en-US"/>
              </w:rPr>
            </w:pPr>
            <w:r w:rsidRPr="00DF362B">
              <w:rPr>
                <w:snapToGrid w:val="0"/>
                <w:lang w:eastAsia="en-US"/>
              </w:rPr>
              <w:t>Социальные и несоциальные группы. Роли и ролевое поведение в команде.</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8.3, 8.6. 8.7, 9.1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5386" w:type="dxa"/>
          </w:tcPr>
          <w:p w:rsidR="00DF362B" w:rsidRDefault="007A4F4F" w:rsidP="007A4F4F">
            <w:pPr>
              <w:widowControl w:val="0"/>
              <w:rPr>
                <w:snapToGrid w:val="0"/>
                <w:sz w:val="28"/>
                <w:szCs w:val="28"/>
                <w:lang w:eastAsia="en-US"/>
              </w:rPr>
            </w:pPr>
            <w:r w:rsidRPr="00DF362B">
              <w:rPr>
                <w:snapToGrid w:val="0"/>
                <w:lang w:eastAsia="en-US"/>
              </w:rPr>
              <w:t>Эффективное выслушивание и его виды. Как правильно задать вопрос.</w:t>
            </w:r>
            <w:r>
              <w:rPr>
                <w:snapToGrid w:val="0"/>
                <w:sz w:val="28"/>
                <w:szCs w:val="28"/>
                <w:lang w:eastAsia="en-US"/>
              </w:rPr>
              <w:t xml:space="preserve">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8.7, 9.1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5. Влияние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 xml:space="preserve">Независимое и взаимозависимое поведение в командах. Таксономия Д. </w:t>
            </w:r>
            <w:proofErr w:type="spellStart"/>
            <w:r w:rsidRPr="00DF362B">
              <w:rPr>
                <w:snapToGrid w:val="0"/>
                <w:lang w:eastAsia="en-US"/>
              </w:rPr>
              <w:t>Форзита</w:t>
            </w:r>
            <w:proofErr w:type="spellEnd"/>
            <w:r w:rsidRPr="00DF362B">
              <w:rPr>
                <w:snapToGrid w:val="0"/>
                <w:lang w:eastAsia="en-US"/>
              </w:rPr>
              <w:t>.</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8.1, 8.5, 8.7, 9.1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5386" w:type="dxa"/>
          </w:tcPr>
          <w:p w:rsidR="00DF362B" w:rsidRPr="00DF362B" w:rsidRDefault="00DF362B" w:rsidP="00DF362B">
            <w:pPr>
              <w:widowControl w:val="0"/>
              <w:rPr>
                <w:snapToGrid w:val="0"/>
                <w:lang w:eastAsia="en-US"/>
              </w:rPr>
            </w:pPr>
            <w:r w:rsidRPr="00DF362B">
              <w:rPr>
                <w:snapToGrid w:val="0"/>
                <w:lang w:eastAsia="en-US"/>
              </w:rPr>
              <w:t>Групповое решение проблем. Ингибиторы продуктивности (</w:t>
            </w:r>
            <w:proofErr w:type="spellStart"/>
            <w:r w:rsidRPr="00DF362B">
              <w:rPr>
                <w:snapToGrid w:val="0"/>
                <w:lang w:eastAsia="en-US"/>
              </w:rPr>
              <w:t>группомыслие</w:t>
            </w:r>
            <w:proofErr w:type="spellEnd"/>
            <w:r w:rsidRPr="00DF362B">
              <w:rPr>
                <w:snapToGrid w:val="0"/>
                <w:lang w:eastAsia="en-US"/>
              </w:rPr>
              <w:t xml:space="preserve">, групповая поляризация, социальная </w:t>
            </w:r>
            <w:proofErr w:type="spellStart"/>
            <w:r w:rsidRPr="00DF362B">
              <w:rPr>
                <w:snapToGrid w:val="0"/>
                <w:lang w:eastAsia="en-US"/>
              </w:rPr>
              <w:t>фасилитация</w:t>
            </w:r>
            <w:proofErr w:type="spellEnd"/>
            <w:r w:rsidRPr="00DF362B">
              <w:rPr>
                <w:snapToGrid w:val="0"/>
                <w:lang w:eastAsia="en-US"/>
              </w:rPr>
              <w:t xml:space="preserve">, социальное расслабление, «эффект </w:t>
            </w:r>
            <w:proofErr w:type="spellStart"/>
            <w:r w:rsidRPr="00DF362B">
              <w:rPr>
                <w:snapToGrid w:val="0"/>
                <w:lang w:eastAsia="en-US"/>
              </w:rPr>
              <w:t>Рингельмана</w:t>
            </w:r>
            <w:proofErr w:type="spellEnd"/>
            <w:r w:rsidRPr="00DF362B">
              <w:rPr>
                <w:snapToGrid w:val="0"/>
                <w:lang w:eastAsia="en-US"/>
              </w:rPr>
              <w:t>»).</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8.1, 8.2, 8.5, 9.1</w:t>
            </w:r>
            <w:r>
              <w:rPr>
                <w:bCs/>
                <w:i/>
                <w:snapToGrid w:val="0"/>
                <w:lang w:eastAsia="en-US"/>
              </w:rPr>
              <w:t xml:space="preserve"> </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lastRenderedPageBreak/>
              <w:t>Тема 7. Принятие решений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Интегративн</w:t>
            </w:r>
            <w:r w:rsidR="00875809">
              <w:rPr>
                <w:snapToGrid w:val="0"/>
                <w:lang w:eastAsia="en-US"/>
              </w:rPr>
              <w:t>а</w:t>
            </w:r>
            <w:r w:rsidRPr="00DF362B">
              <w:rPr>
                <w:snapToGrid w:val="0"/>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8.1, 8.2, 8.3, 9.1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8. Внутригрупповые и межгрупповые конфликты.</w:t>
            </w:r>
          </w:p>
        </w:tc>
        <w:tc>
          <w:tcPr>
            <w:tcW w:w="5386" w:type="dxa"/>
          </w:tcPr>
          <w:p w:rsidR="00DF362B" w:rsidRPr="00DF362B" w:rsidRDefault="00DF362B" w:rsidP="00DF362B">
            <w:pPr>
              <w:widowControl w:val="0"/>
              <w:rPr>
                <w:snapToGrid w:val="0"/>
                <w:lang w:eastAsia="en-US"/>
              </w:rPr>
            </w:pPr>
            <w:r w:rsidRPr="00DF362B">
              <w:rPr>
                <w:snapToGrid w:val="0"/>
                <w:lang w:eastAsia="en-US"/>
              </w:rPr>
              <w:t>Стратегии поведения людей в условиях конфликта (Концепция К. Томаса - Р. </w:t>
            </w:r>
            <w:proofErr w:type="spellStart"/>
            <w:r w:rsidRPr="00DF362B">
              <w:rPr>
                <w:snapToGrid w:val="0"/>
                <w:lang w:eastAsia="en-US"/>
              </w:rPr>
              <w:t>Килменна</w:t>
            </w:r>
            <w:proofErr w:type="spellEnd"/>
            <w:r w:rsidRPr="00DF362B">
              <w:rPr>
                <w:snapToGrid w:val="0"/>
                <w:lang w:eastAsia="en-US"/>
              </w:rPr>
              <w:t>). Переговоры. Социальные дилеммы.</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8.4, 8.6, 8.7, 9.1</w:t>
            </w:r>
          </w:p>
        </w:tc>
        <w:tc>
          <w:tcPr>
            <w:tcW w:w="2381" w:type="dxa"/>
          </w:tcPr>
          <w:p w:rsidR="007A4F4F" w:rsidRDefault="007A4F4F" w:rsidP="007A4F4F">
            <w:pPr>
              <w:widowControl w:val="0"/>
              <w:rPr>
                <w:rFonts w:ascii="Times New Roman,Bold" w:hAnsi="Times New Roman,Bold"/>
              </w:rPr>
            </w:pPr>
            <w:r w:rsidRPr="00C01D9B">
              <w:rPr>
                <w:rFonts w:ascii="Times New Roman,Bold" w:hAnsi="Times New Roman,Bold"/>
              </w:rPr>
              <w:t>Выполнение заданий по теме</w:t>
            </w:r>
          </w:p>
        </w:tc>
      </w:tr>
    </w:tbl>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131372065"/>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7"/>
        <w:gridCol w:w="4141"/>
        <w:gridCol w:w="288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1. Лидерство и власть.</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Личностные черты и навыки лидеров.</w:t>
            </w:r>
          </w:p>
        </w:tc>
        <w:tc>
          <w:tcPr>
            <w:tcW w:w="2976" w:type="dxa"/>
          </w:tcPr>
          <w:p w:rsidR="008B10E8" w:rsidRPr="00553301" w:rsidRDefault="00553301" w:rsidP="008B10E8">
            <w:pPr>
              <w:widowControl w:val="0"/>
              <w:rPr>
                <w:bCs/>
                <w:snapToGrid w:val="0"/>
                <w:lang w:eastAsia="en-US"/>
              </w:rPr>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2. Эффективность лидерства.</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Современные подходы к проблеме лидерства. Эмоциональный интеллект. Трубопровод лидерства. Разделяемое лидерство. </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3. Базовые законы групповой динамики.</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Модель командных ролей Р.М. </w:t>
            </w:r>
            <w:proofErr w:type="spellStart"/>
            <w:r w:rsidRPr="008B10E8">
              <w:rPr>
                <w:bCs/>
                <w:snapToGrid w:val="0"/>
                <w:lang w:eastAsia="en-US"/>
              </w:rPr>
              <w:t>Белбина</w:t>
            </w:r>
            <w:proofErr w:type="spellEnd"/>
            <w:r w:rsidRPr="008B10E8">
              <w:rPr>
                <w:bCs/>
                <w:snapToGrid w:val="0"/>
                <w:lang w:eastAsia="en-US"/>
              </w:rPr>
              <w:t>.</w:t>
            </w:r>
          </w:p>
        </w:tc>
        <w:tc>
          <w:tcPr>
            <w:tcW w:w="2976" w:type="dxa"/>
          </w:tcPr>
          <w:p w:rsidR="008B10E8" w:rsidRPr="00A31070" w:rsidRDefault="00553301" w:rsidP="008B10E8">
            <w:pPr>
              <w:widowControl w:val="0"/>
            </w:pPr>
            <w:r>
              <w:t>Подготовка к деловой игре</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4. Коммуникация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Коммуникационные вербальные сети.</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5. Влияние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Способы </w:t>
            </w:r>
            <w:proofErr w:type="spellStart"/>
            <w:r w:rsidRPr="008B10E8">
              <w:rPr>
                <w:bCs/>
                <w:snapToGrid w:val="0"/>
                <w:lang w:eastAsia="en-US"/>
              </w:rPr>
              <w:t>избежания</w:t>
            </w:r>
            <w:proofErr w:type="spellEnd"/>
            <w:r w:rsidRPr="008B10E8">
              <w:rPr>
                <w:bCs/>
                <w:snapToGrid w:val="0"/>
                <w:lang w:eastAsia="en-US"/>
              </w:rPr>
              <w:t xml:space="preserve"> влияния.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Подготовка к социально-психологическому тренингу</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6. Продуктивность многофункциональной команды.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Продуктивность команды. Общность группы (синергия). Техники номинальной группы.</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7. Принятие решений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Факторы, влияющие на процесс принятия решения.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8. Внутригрупповые и межгрупповые конфликты.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Развитие конфликтов в группе: психологический контекст. Особенности восприятия конфликтующими сторонами своих контрагентов. Теория продуктивного конфликта. Технологии разрешения </w:t>
            </w:r>
            <w:r w:rsidRPr="008B10E8">
              <w:rPr>
                <w:bCs/>
                <w:snapToGrid w:val="0"/>
                <w:lang w:eastAsia="en-US"/>
              </w:rPr>
              <w:lastRenderedPageBreak/>
              <w:t>конфликтов.</w:t>
            </w:r>
          </w:p>
        </w:tc>
        <w:tc>
          <w:tcPr>
            <w:tcW w:w="2976" w:type="dxa"/>
          </w:tcPr>
          <w:p w:rsidR="008B10E8" w:rsidRPr="00A31070" w:rsidRDefault="00553301" w:rsidP="008B10E8">
            <w:pPr>
              <w:widowControl w:val="0"/>
            </w:pPr>
            <w:r>
              <w:lastRenderedPageBreak/>
              <w:t>Подготовка к деловой игре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6" w:name="_Hlk82007012"/>
      <w:r w:rsidRPr="0094732F">
        <w:rPr>
          <w:bCs/>
          <w:sz w:val="28"/>
          <w:szCs w:val="28"/>
        </w:rPr>
        <w:t xml:space="preserve">Вид текущего контроля по дисциплине </w:t>
      </w:r>
      <w:r w:rsidR="0064305D">
        <w:rPr>
          <w:bCs/>
          <w:sz w:val="28"/>
          <w:szCs w:val="28"/>
        </w:rPr>
        <w:t>«Лидерство в многофункциональных командах»</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6"/>
      <w:r w:rsidR="005F2F3D">
        <w:rPr>
          <w:bCs/>
          <w:sz w:val="28"/>
          <w:szCs w:val="28"/>
        </w:rPr>
        <w:t>контрольная работа</w:t>
      </w:r>
    </w:p>
    <w:p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заключается специфика межгрупповых процессов на уровне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основные проблемы исследования психологии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психологические особенности меж</w:t>
      </w:r>
      <w:r w:rsidRPr="00E56B7D">
        <w:rPr>
          <w:rFonts w:ascii="Times New Roman" w:hAnsi="Times New Roman" w:cs="Times New Roman"/>
          <w:snapToGrid w:val="0"/>
          <w:sz w:val="28"/>
          <w:szCs w:val="28"/>
          <w:lang w:eastAsia="en-US"/>
        </w:rPr>
        <w:softHyphen/>
        <w:t>личностного общения в малых группах?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суть межгруппового взаимодействия как механизма формирования социальной психики?</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 чём суть программно-ролевой организации функциони</w:t>
      </w:r>
      <w:r w:rsidRPr="00E57186">
        <w:rPr>
          <w:rFonts w:ascii="Times New Roman" w:hAnsi="Times New Roman" w:cs="Times New Roman"/>
          <w:snapToGrid w:val="0"/>
          <w:sz w:val="28"/>
          <w:szCs w:val="28"/>
          <w:lang w:eastAsia="en-US"/>
        </w:rPr>
        <w:softHyphen/>
        <w:t>рования многофункциональной команды?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«лидерство».</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Дайте определение понятию «роль» и раскройте содержа</w:t>
      </w:r>
      <w:r w:rsidRPr="00E57186">
        <w:rPr>
          <w:rFonts w:ascii="Times New Roman" w:hAnsi="Times New Roman" w:cs="Times New Roman"/>
          <w:snapToGrid w:val="0"/>
          <w:sz w:val="28"/>
          <w:szCs w:val="28"/>
          <w:lang w:eastAsia="en-US"/>
        </w:rPr>
        <w:softHyphen/>
        <w:t>ние ролевого поведения личности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Дайте определение понятию «социальная </w:t>
      </w:r>
      <w:proofErr w:type="spellStart"/>
      <w:r w:rsidRPr="00E56B7D">
        <w:rPr>
          <w:rFonts w:ascii="Times New Roman" w:hAnsi="Times New Roman" w:cs="Times New Roman"/>
          <w:snapToGrid w:val="0"/>
          <w:sz w:val="28"/>
          <w:szCs w:val="28"/>
          <w:lang w:eastAsia="en-US"/>
        </w:rPr>
        <w:t>фасилитация</w:t>
      </w:r>
      <w:proofErr w:type="spellEnd"/>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лидерству как структурному фено</w:t>
      </w:r>
      <w:r w:rsidRPr="00E56B7D">
        <w:rPr>
          <w:rFonts w:ascii="Times New Roman" w:hAnsi="Times New Roman" w:cs="Times New Roman"/>
          <w:snapToGrid w:val="0"/>
          <w:sz w:val="28"/>
          <w:szCs w:val="28"/>
          <w:lang w:eastAsia="en-US"/>
        </w:rPr>
        <w:softHyphen/>
        <w:t>мену.</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следующих типов конфликтов: вну</w:t>
      </w:r>
      <w:r w:rsidRPr="00E56B7D">
        <w:rPr>
          <w:rFonts w:ascii="Times New Roman" w:hAnsi="Times New Roman" w:cs="Times New Roman"/>
          <w:snapToGrid w:val="0"/>
          <w:sz w:val="28"/>
          <w:szCs w:val="28"/>
          <w:lang w:eastAsia="en-US"/>
        </w:rPr>
        <w:softHyphen/>
        <w:t>триличностный, ролевой, межличностной, между личностью и группой, межгрупповой.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социальной напряжённости как фактору нарушения межгруппового взаимодействия.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феномена группового давления.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Есть ли различия в содержании понятий «лидер» и «</w:t>
      </w:r>
      <w:r>
        <w:rPr>
          <w:rFonts w:ascii="Times New Roman" w:hAnsi="Times New Roman" w:cs="Times New Roman"/>
          <w:snapToGrid w:val="0"/>
          <w:sz w:val="28"/>
          <w:szCs w:val="28"/>
          <w:lang w:eastAsia="en-US"/>
        </w:rPr>
        <w:t>управляющий</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больших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типов лидеров?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lastRenderedPageBreak/>
        <w:t>Какие вы знаете методы диагностики межличностных от</w:t>
      </w:r>
      <w:r w:rsidRPr="00E56B7D">
        <w:rPr>
          <w:rFonts w:ascii="Times New Roman" w:hAnsi="Times New Roman" w:cs="Times New Roman"/>
          <w:snapToGrid w:val="0"/>
          <w:sz w:val="28"/>
          <w:szCs w:val="28"/>
          <w:lang w:eastAsia="en-US"/>
        </w:rPr>
        <w:softHyphen/>
        <w:t>ношений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диагностики стилей руководства и лидерства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преодоления конфликтов?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стили лидерства и руководства в малых группах?</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Какие вы знаете теоретические подходы к исследованию многофункциональных команд?</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теоретические подходы ролевого поведе</w:t>
      </w:r>
      <w:r w:rsidRPr="00E56B7D">
        <w:rPr>
          <w:rFonts w:ascii="Times New Roman" w:hAnsi="Times New Roman" w:cs="Times New Roman"/>
          <w:snapToGrid w:val="0"/>
          <w:sz w:val="28"/>
          <w:szCs w:val="28"/>
          <w:lang w:eastAsia="en-US"/>
        </w:rPr>
        <w:softHyphen/>
        <w:t>ния личности? В чём суть концепции ролевого поведения</w:t>
      </w:r>
      <w:r w:rsidR="00875809">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трактовки понятия «групповая динами</w:t>
      </w:r>
      <w:r w:rsidRPr="00E56B7D">
        <w:rPr>
          <w:rFonts w:ascii="Times New Roman" w:hAnsi="Times New Roman" w:cs="Times New Roman"/>
          <w:snapToGrid w:val="0"/>
          <w:sz w:val="28"/>
          <w:szCs w:val="28"/>
          <w:lang w:eastAsia="en-US"/>
        </w:rPr>
        <w:softHyphen/>
        <w:t>ка»?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экспериментальные исследования кон</w:t>
      </w:r>
      <w:r w:rsidRPr="00E56B7D">
        <w:rPr>
          <w:rFonts w:ascii="Times New Roman" w:hAnsi="Times New Roman" w:cs="Times New Roman"/>
          <w:snapToGrid w:val="0"/>
          <w:sz w:val="28"/>
          <w:szCs w:val="28"/>
          <w:lang w:eastAsia="en-US"/>
        </w:rPr>
        <w:softHyphen/>
        <w:t>формизма в социальной психологии? Опишите их.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методы диагностики восприятия индивидом груп</w:t>
      </w:r>
      <w:r w:rsidRPr="00E56B7D">
        <w:rPr>
          <w:rFonts w:ascii="Times New Roman" w:hAnsi="Times New Roman" w:cs="Times New Roman"/>
          <w:snapToGrid w:val="0"/>
          <w:sz w:val="28"/>
          <w:szCs w:val="28"/>
          <w:lang w:eastAsia="en-US"/>
        </w:rPr>
        <w:softHyphen/>
        <w:t>пы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правила организации и проведения де</w:t>
      </w:r>
      <w:r w:rsidRPr="00E56B7D">
        <w:rPr>
          <w:rFonts w:ascii="Times New Roman" w:hAnsi="Times New Roman" w:cs="Times New Roman"/>
          <w:snapToGrid w:val="0"/>
          <w:sz w:val="28"/>
          <w:szCs w:val="28"/>
          <w:lang w:eastAsia="en-US"/>
        </w:rPr>
        <w:softHyphen/>
        <w:t>ловой игры?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прикладные проблемы психологии ме</w:t>
      </w:r>
      <w:r w:rsidRPr="00E56B7D">
        <w:rPr>
          <w:rFonts w:ascii="Times New Roman" w:hAnsi="Times New Roman" w:cs="Times New Roman"/>
          <w:snapToGrid w:val="0"/>
          <w:sz w:val="28"/>
          <w:szCs w:val="28"/>
          <w:lang w:eastAsia="en-US"/>
        </w:rPr>
        <w:softHyphen/>
        <w:t>жгрупповых отношений?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и методы разрешения конфлик</w:t>
      </w:r>
      <w:r w:rsidRPr="00E56B7D">
        <w:rPr>
          <w:rFonts w:ascii="Times New Roman" w:hAnsi="Times New Roman" w:cs="Times New Roman"/>
          <w:snapToGrid w:val="0"/>
          <w:sz w:val="28"/>
          <w:szCs w:val="28"/>
          <w:lang w:eastAsia="en-US"/>
        </w:rPr>
        <w:softHyphen/>
        <w:t>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повышения эффективности груп</w:t>
      </w:r>
      <w:r w:rsidRPr="00E56B7D">
        <w:rPr>
          <w:rFonts w:ascii="Times New Roman" w:hAnsi="Times New Roman" w:cs="Times New Roman"/>
          <w:snapToGrid w:val="0"/>
          <w:sz w:val="28"/>
          <w:szCs w:val="28"/>
          <w:lang w:eastAsia="en-US"/>
        </w:rPr>
        <w:softHyphen/>
        <w:t>повой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оптимизации межличностного общения в группе?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управления конфликтной си</w:t>
      </w:r>
      <w:r w:rsidRPr="00E56B7D">
        <w:rPr>
          <w:rFonts w:ascii="Times New Roman" w:hAnsi="Times New Roman" w:cs="Times New Roman"/>
          <w:snapToGrid w:val="0"/>
          <w:sz w:val="28"/>
          <w:szCs w:val="28"/>
          <w:lang w:eastAsia="en-US"/>
        </w:rPr>
        <w:softHyphen/>
        <w:t xml:space="preserve">туацией в </w:t>
      </w:r>
      <w:r w:rsidR="00683C48"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теоретические подходы к изучению ли</w:t>
      </w:r>
      <w:r w:rsidRPr="00E56B7D">
        <w:rPr>
          <w:rFonts w:ascii="Times New Roman" w:hAnsi="Times New Roman" w:cs="Times New Roman"/>
          <w:snapToGrid w:val="0"/>
          <w:sz w:val="28"/>
          <w:szCs w:val="28"/>
          <w:lang w:eastAsia="en-US"/>
        </w:rPr>
        <w:softHyphen/>
        <w:t>дерства в истории социальной психологии?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типичные формы межличностного восприятия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типы неорганизованных групп и неформальных объединений существуют?</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Какова структура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конструктивных и деструктивных кон</w:t>
      </w:r>
      <w:r w:rsidRPr="00E56B7D">
        <w:rPr>
          <w:rFonts w:ascii="Times New Roman" w:hAnsi="Times New Roman" w:cs="Times New Roman"/>
          <w:snapToGrid w:val="0"/>
          <w:sz w:val="28"/>
          <w:szCs w:val="28"/>
          <w:lang w:eastAsia="en-US"/>
        </w:rPr>
        <w:softHyphen/>
        <w:t xml:space="preserve">фликтов на </w:t>
      </w:r>
      <w:r w:rsidRPr="00E56B7D">
        <w:rPr>
          <w:rFonts w:ascii="Times New Roman" w:hAnsi="Times New Roman" w:cs="Times New Roman"/>
          <w:snapToGrid w:val="0"/>
          <w:sz w:val="28"/>
          <w:szCs w:val="28"/>
          <w:lang w:eastAsia="en-US"/>
        </w:rPr>
        <w:lastRenderedPageBreak/>
        <w:t>деятельность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межгруппового взаимодействия на вну</w:t>
      </w:r>
      <w:r w:rsidRPr="00E56B7D">
        <w:rPr>
          <w:rFonts w:ascii="Times New Roman" w:hAnsi="Times New Roman" w:cs="Times New Roman"/>
          <w:snapToGrid w:val="0"/>
          <w:sz w:val="28"/>
          <w:szCs w:val="28"/>
          <w:lang w:eastAsia="en-US"/>
        </w:rPr>
        <w:softHyphen/>
        <w:t>тригрупповые процессы?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Какое значение имеет анализ психологии больших соци</w:t>
      </w:r>
      <w:r w:rsidRPr="00E56B7D">
        <w:rPr>
          <w:rFonts w:ascii="Times New Roman" w:hAnsi="Times New Roman" w:cs="Times New Roman"/>
          <w:snapToGrid w:val="0"/>
          <w:sz w:val="28"/>
          <w:szCs w:val="28"/>
          <w:lang w:eastAsia="en-US"/>
        </w:rPr>
        <w:softHyphen/>
        <w:t>альных групп и массовых социальных процессов на современ</w:t>
      </w:r>
      <w:r w:rsidRPr="00E56B7D">
        <w:rPr>
          <w:rFonts w:ascii="Times New Roman" w:hAnsi="Times New Roman" w:cs="Times New Roman"/>
          <w:snapToGrid w:val="0"/>
          <w:sz w:val="28"/>
          <w:szCs w:val="28"/>
          <w:lang w:eastAsia="en-US"/>
        </w:rPr>
        <w:softHyphen/>
        <w:t>ном этапе развития общества?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Меняется ли характер взаимодействия индивидов в многофункциональной команде</w:t>
      </w:r>
      <w:r>
        <w:rPr>
          <w:rFonts w:ascii="Times New Roman" w:hAnsi="Times New Roman" w:cs="Times New Roman"/>
          <w:snapToGrid w:val="0"/>
          <w:sz w:val="28"/>
          <w:szCs w:val="28"/>
          <w:lang w:eastAsia="en-US"/>
        </w:rPr>
        <w:t xml:space="preserve"> </w:t>
      </w:r>
      <w:r w:rsidRPr="00E56B7D">
        <w:rPr>
          <w:rFonts w:ascii="Times New Roman" w:hAnsi="Times New Roman" w:cs="Times New Roman"/>
          <w:snapToGrid w:val="0"/>
          <w:sz w:val="28"/>
          <w:szCs w:val="28"/>
          <w:lang w:eastAsia="en-US"/>
        </w:rPr>
        <w:t>в зависимости от уровня её развития?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задачи практического обучения руко</w:t>
      </w:r>
      <w:r w:rsidRPr="00E56B7D">
        <w:rPr>
          <w:rFonts w:ascii="Times New Roman" w:hAnsi="Times New Roman" w:cs="Times New Roman"/>
          <w:snapToGrid w:val="0"/>
          <w:sz w:val="28"/>
          <w:szCs w:val="28"/>
          <w:lang w:eastAsia="en-US"/>
        </w:rPr>
        <w:softHyphen/>
        <w:t>водителей использованию методов управления в современных условиях.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направления анализа лидерства.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факторы, влияющие на механизм фор</w:t>
      </w:r>
      <w:r w:rsidRPr="00E56B7D">
        <w:rPr>
          <w:rFonts w:ascii="Times New Roman" w:hAnsi="Times New Roman" w:cs="Times New Roman"/>
          <w:snapToGrid w:val="0"/>
          <w:sz w:val="28"/>
          <w:szCs w:val="28"/>
          <w:lang w:eastAsia="en-US"/>
        </w:rPr>
        <w:softHyphen/>
        <w:t>мирования группового мнения и на процесс принятия решения группой.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элементы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w:t>
      </w:r>
      <w:r>
        <w:rPr>
          <w:rFonts w:ascii="Times New Roman" w:hAnsi="Times New Roman" w:cs="Times New Roman"/>
          <w:snapToGrid w:val="0"/>
          <w:sz w:val="28"/>
          <w:szCs w:val="28"/>
          <w:lang w:eastAsia="en-US"/>
        </w:rPr>
        <w:t>базовые законы</w:t>
      </w:r>
      <w:r w:rsidRPr="00E56B7D">
        <w:rPr>
          <w:rFonts w:ascii="Times New Roman" w:hAnsi="Times New Roman" w:cs="Times New Roman"/>
          <w:snapToGrid w:val="0"/>
          <w:sz w:val="28"/>
          <w:szCs w:val="28"/>
          <w:lang w:eastAsia="en-US"/>
        </w:rPr>
        <w:t xml:space="preserve">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w:t>
      </w:r>
      <w:r w:rsidR="00875809">
        <w:rPr>
          <w:rFonts w:ascii="Times New Roman" w:hAnsi="Times New Roman" w:cs="Times New Roman"/>
          <w:snapToGrid w:val="0"/>
          <w:sz w:val="28"/>
          <w:szCs w:val="28"/>
          <w:lang w:eastAsia="en-US"/>
        </w:rPr>
        <w:t>,</w:t>
      </w:r>
      <w:r w:rsidRPr="00E56B7D">
        <w:rPr>
          <w:rFonts w:ascii="Times New Roman" w:hAnsi="Times New Roman" w:cs="Times New Roman"/>
          <w:snapToGrid w:val="0"/>
          <w:sz w:val="28"/>
          <w:szCs w:val="28"/>
          <w:lang w:eastAsia="en-US"/>
        </w:rPr>
        <w:t xml:space="preserve"> в чём суть эксперимента С. </w:t>
      </w:r>
      <w:proofErr w:type="spellStart"/>
      <w:r w:rsidRPr="00E56B7D">
        <w:rPr>
          <w:rFonts w:ascii="Times New Roman" w:hAnsi="Times New Roman" w:cs="Times New Roman"/>
          <w:snapToGrid w:val="0"/>
          <w:sz w:val="28"/>
          <w:szCs w:val="28"/>
          <w:lang w:eastAsia="en-US"/>
        </w:rPr>
        <w:t>Милгрема</w:t>
      </w:r>
      <w:proofErr w:type="spellEnd"/>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модель </w:t>
      </w:r>
      <w:r>
        <w:rPr>
          <w:rFonts w:ascii="Times New Roman" w:hAnsi="Times New Roman" w:cs="Times New Roman"/>
          <w:snapToGrid w:val="0"/>
          <w:sz w:val="28"/>
          <w:szCs w:val="28"/>
          <w:lang w:eastAsia="en-US"/>
        </w:rPr>
        <w:t>продуктивного</w:t>
      </w:r>
      <w:r w:rsidRPr="00E56B7D">
        <w:rPr>
          <w:rFonts w:ascii="Times New Roman" w:hAnsi="Times New Roman" w:cs="Times New Roman"/>
          <w:snapToGrid w:val="0"/>
          <w:sz w:val="28"/>
          <w:szCs w:val="28"/>
          <w:lang w:eastAsia="en-US"/>
        </w:rPr>
        <w:t xml:space="preserve"> конфликта: функциональные последствия конфликта, </w:t>
      </w:r>
      <w:proofErr w:type="spellStart"/>
      <w:r w:rsidRPr="00E56B7D">
        <w:rPr>
          <w:rFonts w:ascii="Times New Roman" w:hAnsi="Times New Roman" w:cs="Times New Roman"/>
          <w:snapToGrid w:val="0"/>
          <w:sz w:val="28"/>
          <w:szCs w:val="28"/>
          <w:lang w:eastAsia="en-US"/>
        </w:rPr>
        <w:t>дисфункциональные</w:t>
      </w:r>
      <w:proofErr w:type="spellEnd"/>
      <w:r w:rsidRPr="00E56B7D">
        <w:rPr>
          <w:rFonts w:ascii="Times New Roman" w:hAnsi="Times New Roman" w:cs="Times New Roman"/>
          <w:snapToGrid w:val="0"/>
          <w:sz w:val="28"/>
          <w:szCs w:val="28"/>
          <w:lang w:eastAsia="en-US"/>
        </w:rPr>
        <w:t xml:space="preserve"> последствия кон</w:t>
      </w:r>
      <w:r w:rsidRPr="00E56B7D">
        <w:rPr>
          <w:rFonts w:ascii="Times New Roman" w:hAnsi="Times New Roman" w:cs="Times New Roman"/>
          <w:snapToGrid w:val="0"/>
          <w:sz w:val="28"/>
          <w:szCs w:val="28"/>
          <w:lang w:eastAsia="en-US"/>
        </w:rPr>
        <w:softHyphen/>
        <w:t>фликта.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процесс принятия решения</w:t>
      </w:r>
      <w:r>
        <w:rPr>
          <w:rFonts w:ascii="Times New Roman" w:hAnsi="Times New Roman" w:cs="Times New Roman"/>
          <w:snapToGrid w:val="0"/>
          <w:sz w:val="28"/>
          <w:szCs w:val="28"/>
          <w:lang w:eastAsia="en-US"/>
        </w:rPr>
        <w:t xml:space="preserve"> в 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систему критериев и признаков эффективной групповой деятельности.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следующие этапы динамики конфликта: возник</w:t>
      </w:r>
      <w:r w:rsidRPr="00E56B7D">
        <w:rPr>
          <w:rFonts w:ascii="Times New Roman" w:hAnsi="Times New Roman" w:cs="Times New Roman"/>
          <w:snapToGrid w:val="0"/>
          <w:sz w:val="28"/>
          <w:szCs w:val="28"/>
          <w:lang w:eastAsia="en-US"/>
        </w:rPr>
        <w:softHyphen/>
        <w:t>новение конфликтной ситуации, осознание конфликтной ситуа</w:t>
      </w:r>
      <w:r w:rsidRPr="00E56B7D">
        <w:rPr>
          <w:rFonts w:ascii="Times New Roman" w:hAnsi="Times New Roman" w:cs="Times New Roman"/>
          <w:snapToGrid w:val="0"/>
          <w:sz w:val="28"/>
          <w:szCs w:val="28"/>
          <w:lang w:eastAsia="en-US"/>
        </w:rPr>
        <w:softHyphen/>
        <w:t>ции и собственно конфликтное поведение.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этапы развития малой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Раскройте сущность и содержание понятия «малая группа».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 основные механизмы влияния в больших соци</w:t>
      </w:r>
      <w:r w:rsidRPr="00E56B7D">
        <w:rPr>
          <w:rFonts w:ascii="Times New Roman" w:hAnsi="Times New Roman" w:cs="Times New Roman"/>
          <w:snapToGrid w:val="0"/>
          <w:sz w:val="28"/>
          <w:szCs w:val="28"/>
          <w:lang w:eastAsia="en-US"/>
        </w:rPr>
        <w:softHyphen/>
        <w:t>альных группах.</w:t>
      </w:r>
    </w:p>
    <w:p w:rsidR="001268B4" w:rsidRDefault="001268B4" w:rsidP="001268B4">
      <w:pPr>
        <w:spacing w:line="360" w:lineRule="auto"/>
        <w:ind w:firstLine="708"/>
        <w:jc w:val="both"/>
        <w:rPr>
          <w:sz w:val="28"/>
          <w:szCs w:val="28"/>
        </w:rPr>
      </w:pPr>
      <w:bookmarkStart w:id="17" w:name="_Hlk82007089"/>
      <w:bookmarkStart w:id="18" w:name="_Toc27585862"/>
    </w:p>
    <w:p w:rsidR="00EB1DCD" w:rsidRDefault="00EB1DCD" w:rsidP="00EB1DCD">
      <w:pPr>
        <w:spacing w:line="360" w:lineRule="auto"/>
        <w:ind w:firstLine="708"/>
        <w:jc w:val="center"/>
        <w:rPr>
          <w:b/>
          <w:sz w:val="28"/>
          <w:szCs w:val="28"/>
        </w:rPr>
      </w:pPr>
      <w:r w:rsidRPr="00EB1DCD">
        <w:rPr>
          <w:b/>
          <w:sz w:val="28"/>
          <w:szCs w:val="28"/>
        </w:rPr>
        <w:t>Вопросы и задания для текущего контроля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Виды межличностных отношений в группе и характер взаимоотношений </w:t>
      </w:r>
      <w:r w:rsidRPr="00E56B7D">
        <w:rPr>
          <w:rFonts w:ascii="Times New Roman" w:hAnsi="Times New Roman" w:cs="Times New Roman"/>
          <w:snapToGrid w:val="0"/>
          <w:sz w:val="28"/>
          <w:szCs w:val="28"/>
          <w:lang w:eastAsia="en-US"/>
        </w:rPr>
        <w:lastRenderedPageBreak/>
        <w:t>в зависимости от уровня её развития.</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Влияние социальных стереотипов на межличностное восприятие и взаимодействие индивидов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Внутригрупповой фаворитизм как социально-психологи</w:t>
      </w:r>
      <w:r w:rsidRPr="00E56B7D">
        <w:rPr>
          <w:rFonts w:ascii="Times New Roman" w:hAnsi="Times New Roman" w:cs="Times New Roman"/>
          <w:snapToGrid w:val="0"/>
          <w:sz w:val="28"/>
          <w:szCs w:val="28"/>
          <w:lang w:eastAsia="en-US"/>
        </w:rPr>
        <w:softHyphen/>
        <w:t>ческое явление.</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Динамика конфликта. Пути и методы разрешения кон</w:t>
      </w:r>
      <w:r w:rsidRPr="00E57186">
        <w:rPr>
          <w:rFonts w:ascii="Times New Roman" w:hAnsi="Times New Roman" w:cs="Times New Roman"/>
          <w:snapToGrid w:val="0"/>
          <w:sz w:val="28"/>
          <w:szCs w:val="28"/>
          <w:lang w:eastAsia="en-US"/>
        </w:rPr>
        <w:softHyphen/>
        <w:t>фликтов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Классификация малых групп по уровню развития.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Концепция внутригрупповой активности.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Методы исследования больших социальных групп.</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Методы социально-психологического исследования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Определение малой группы и её границы. Классификация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механизмы групповой динамики.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стили лидерства и руководства. Эксперимен</w:t>
      </w:r>
      <w:r w:rsidRPr="00E56B7D">
        <w:rPr>
          <w:rFonts w:ascii="Times New Roman" w:hAnsi="Times New Roman" w:cs="Times New Roman"/>
          <w:snapToGrid w:val="0"/>
          <w:sz w:val="28"/>
          <w:szCs w:val="28"/>
          <w:lang w:eastAsia="en-US"/>
        </w:rPr>
        <w:softHyphen/>
        <w:t>тальные исследования лидерства в школе групповой динамики К. Левина.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теории происхождения лидерства.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формы групповой дискуссии, стимулирующие принятие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Основы оптимальной организации и проведение груп</w:t>
      </w:r>
      <w:r w:rsidRPr="00E56B7D">
        <w:rPr>
          <w:rFonts w:ascii="Times New Roman" w:hAnsi="Times New Roman" w:cs="Times New Roman"/>
          <w:snapToGrid w:val="0"/>
          <w:sz w:val="28"/>
          <w:szCs w:val="28"/>
          <w:lang w:eastAsia="en-US"/>
        </w:rPr>
        <w:softHyphen/>
        <w:t>повых дискуссий.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«группа» в социальной психологии. История ис</w:t>
      </w:r>
      <w:r w:rsidRPr="00E56B7D">
        <w:rPr>
          <w:rFonts w:ascii="Times New Roman" w:hAnsi="Times New Roman" w:cs="Times New Roman"/>
          <w:snapToGrid w:val="0"/>
          <w:sz w:val="28"/>
          <w:szCs w:val="28"/>
          <w:lang w:eastAsia="en-US"/>
        </w:rPr>
        <w:softHyphen/>
        <w:t>следования групп в социальной психологии.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«психологический климат в группе». Основные составляющие психологического климата.</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Понятие межгруппового конфликта. Методы снятия межгрупповой напряжённости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Проблема конфликта в психологии групп. Классифика</w:t>
      </w:r>
      <w:r w:rsidRPr="00E56B7D">
        <w:rPr>
          <w:rFonts w:ascii="Times New Roman" w:hAnsi="Times New Roman" w:cs="Times New Roman"/>
          <w:snapToGrid w:val="0"/>
          <w:sz w:val="28"/>
          <w:szCs w:val="28"/>
          <w:lang w:eastAsia="en-US"/>
        </w:rPr>
        <w:softHyphen/>
        <w:t>ции конфликтов в группе.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Программно-ролевая организация функционирования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динамических процес</w:t>
      </w:r>
      <w:r w:rsidRPr="00E56B7D">
        <w:rPr>
          <w:rFonts w:ascii="Times New Roman" w:hAnsi="Times New Roman" w:cs="Times New Roman"/>
          <w:snapToGrid w:val="0"/>
          <w:sz w:val="28"/>
          <w:szCs w:val="28"/>
          <w:lang w:eastAsia="en-US"/>
        </w:rPr>
        <w:softHyphen/>
        <w:t xml:space="preserve">сов </w:t>
      </w:r>
      <w:r w:rsidR="0076447E">
        <w:rPr>
          <w:rFonts w:ascii="Times New Roman" w:hAnsi="Times New Roman" w:cs="Times New Roman"/>
          <w:snapToGrid w:val="0"/>
          <w:sz w:val="28"/>
          <w:szCs w:val="28"/>
          <w:lang w:eastAsia="en-US"/>
        </w:rPr>
        <w:t xml:space="preserve">в </w:t>
      </w:r>
      <w:r w:rsidR="0076447E" w:rsidRPr="00E57186">
        <w:rPr>
          <w:rFonts w:ascii="Times New Roman" w:hAnsi="Times New Roman" w:cs="Times New Roman"/>
          <w:snapToGrid w:val="0"/>
          <w:sz w:val="28"/>
          <w:szCs w:val="28"/>
          <w:lang w:eastAsia="en-US"/>
        </w:rPr>
        <w:lastRenderedPageBreak/>
        <w:t>многофункциональн</w:t>
      </w:r>
      <w:r w:rsidR="0076447E">
        <w:rPr>
          <w:rFonts w:ascii="Times New Roman" w:hAnsi="Times New Roman" w:cs="Times New Roman"/>
          <w:snapToGrid w:val="0"/>
          <w:sz w:val="28"/>
          <w:szCs w:val="28"/>
          <w:lang w:eastAsia="en-US"/>
        </w:rPr>
        <w:t>ых</w:t>
      </w:r>
      <w:r w:rsidR="0076447E" w:rsidRPr="00E57186">
        <w:rPr>
          <w:rFonts w:ascii="Times New Roman" w:hAnsi="Times New Roman" w:cs="Times New Roman"/>
          <w:snapToGrid w:val="0"/>
          <w:sz w:val="28"/>
          <w:szCs w:val="28"/>
          <w:lang w:eastAsia="en-US"/>
        </w:rPr>
        <w:t xml:space="preserve"> команд</w:t>
      </w:r>
      <w:r w:rsidR="0076447E">
        <w:rPr>
          <w:rFonts w:ascii="Times New Roman" w:hAnsi="Times New Roman" w:cs="Times New Roman"/>
          <w:snapToGrid w:val="0"/>
          <w:sz w:val="28"/>
          <w:szCs w:val="28"/>
          <w:lang w:eastAsia="en-US"/>
        </w:rPr>
        <w:t>ах</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массовых движений. Виды социальных движений.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межличностных отноше</w:t>
      </w:r>
      <w:r w:rsidRPr="00E56B7D">
        <w:rPr>
          <w:rFonts w:ascii="Times New Roman" w:hAnsi="Times New Roman" w:cs="Times New Roman"/>
          <w:snapToGrid w:val="0"/>
          <w:sz w:val="28"/>
          <w:szCs w:val="28"/>
          <w:lang w:eastAsia="en-US"/>
        </w:rPr>
        <w:softHyphen/>
        <w:t xml:space="preserve">ний в </w:t>
      </w:r>
      <w:r w:rsidR="0076447E"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отрицательного влияния группы на личность.</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положительного воздей</w:t>
      </w:r>
      <w:r w:rsidRPr="00E56B7D">
        <w:rPr>
          <w:rFonts w:ascii="Times New Roman" w:hAnsi="Times New Roman" w:cs="Times New Roman"/>
          <w:snapToGrid w:val="0"/>
          <w:sz w:val="28"/>
          <w:szCs w:val="28"/>
          <w:lang w:eastAsia="en-US"/>
        </w:rPr>
        <w:softHyphen/>
        <w:t>ствия группы на индивида.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характеристики больших социальных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Пути и средства повышения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Ролевая структура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Роль групповой дискуссии в принятии группового реше</w:t>
      </w:r>
      <w:r w:rsidRPr="00E56B7D">
        <w:rPr>
          <w:rFonts w:ascii="Times New Roman" w:hAnsi="Times New Roman" w:cs="Times New Roman"/>
          <w:snapToGrid w:val="0"/>
          <w:sz w:val="28"/>
          <w:szCs w:val="28"/>
          <w:lang w:eastAsia="en-US"/>
        </w:rPr>
        <w:softHyphen/>
        <w:t>ния. Феномен «поляризации группы».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Социально-психологические факторы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Сравнительная характеристика процесса лидерства и руководства.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Структура социальной власти малой группы и ее фено</w:t>
      </w:r>
      <w:r w:rsidRPr="00E56B7D">
        <w:rPr>
          <w:rFonts w:ascii="Times New Roman" w:hAnsi="Times New Roman" w:cs="Times New Roman"/>
          <w:snapToGrid w:val="0"/>
          <w:sz w:val="28"/>
          <w:szCs w:val="28"/>
          <w:lang w:eastAsia="en-US"/>
        </w:rPr>
        <w:softHyphen/>
        <w:t>мены.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межгруппового взаимодействия.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«сдвига к риску» и его роль в объяснении при</w:t>
      </w:r>
      <w:r w:rsidRPr="00E56B7D">
        <w:rPr>
          <w:rFonts w:ascii="Times New Roman" w:hAnsi="Times New Roman" w:cs="Times New Roman"/>
          <w:snapToGrid w:val="0"/>
          <w:sz w:val="28"/>
          <w:szCs w:val="28"/>
          <w:lang w:eastAsia="en-US"/>
        </w:rPr>
        <w:softHyphen/>
        <w:t>роды группового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группового давления. Теоретический подход и экспериментальные исследования конформизма в социальной психологии.</w:t>
      </w:r>
    </w:p>
    <w:p w:rsidR="00EB1DCD" w:rsidRPr="00EB1DCD" w:rsidRDefault="00EB1DCD" w:rsidP="00EB1DCD">
      <w:pPr>
        <w:spacing w:line="360" w:lineRule="auto"/>
        <w:ind w:firstLine="708"/>
        <w:jc w:val="center"/>
        <w:rPr>
          <w:b/>
          <w:sz w:val="28"/>
          <w:szCs w:val="28"/>
        </w:rPr>
      </w:pPr>
    </w:p>
    <w:p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rsidR="00553301" w:rsidRPr="00534834" w:rsidRDefault="00553301" w:rsidP="004C48E6">
      <w:pPr>
        <w:widowControl w:val="0"/>
        <w:tabs>
          <w:tab w:val="left" w:pos="993"/>
        </w:tabs>
        <w:spacing w:line="360" w:lineRule="auto"/>
        <w:ind w:firstLine="567"/>
        <w:rPr>
          <w:bCs/>
          <w:sz w:val="28"/>
          <w:szCs w:val="28"/>
        </w:rPr>
      </w:pPr>
      <w:r>
        <w:rPr>
          <w:bCs/>
          <w:sz w:val="28"/>
          <w:szCs w:val="28"/>
        </w:rPr>
        <w:t>1</w:t>
      </w:r>
      <w:r w:rsidR="004C48E6">
        <w:rPr>
          <w:bCs/>
          <w:sz w:val="28"/>
          <w:szCs w:val="28"/>
        </w:rPr>
        <w:t>.</w:t>
      </w:r>
      <w:r w:rsidRPr="00534834">
        <w:rPr>
          <w:bCs/>
          <w:sz w:val="28"/>
          <w:szCs w:val="28"/>
        </w:rPr>
        <w:t xml:space="preserve"> </w:t>
      </w:r>
      <w:r>
        <w:rPr>
          <w:bCs/>
          <w:sz w:val="28"/>
          <w:szCs w:val="28"/>
        </w:rPr>
        <w:t>Социальная группа</w:t>
      </w:r>
      <w:r w:rsidRPr="00534834">
        <w:rPr>
          <w:bCs/>
          <w:sz w:val="28"/>
          <w:szCs w:val="28"/>
        </w:rPr>
        <w:t xml:space="preserve"> — это</w:t>
      </w:r>
    </w:p>
    <w:p w:rsidR="00553301" w:rsidRPr="00534834"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спонтанно образованная группа людей</w:t>
      </w:r>
    </w:p>
    <w:p w:rsidR="00553301" w:rsidRPr="00534834" w:rsidRDefault="00553301"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534834">
        <w:rPr>
          <w:rFonts w:ascii="Times New Roman" w:hAnsi="Times New Roman" w:cs="Times New Roman"/>
          <w:bCs/>
          <w:sz w:val="28"/>
          <w:szCs w:val="28"/>
        </w:rPr>
        <w:t xml:space="preserve"> </w:t>
      </w:r>
      <w:r w:rsidR="00010E88" w:rsidRPr="00010E88">
        <w:rPr>
          <w:rFonts w:ascii="Times New Roman" w:hAnsi="Times New Roman" w:cs="Times New Roman"/>
          <w:bCs/>
          <w:sz w:val="28"/>
          <w:szCs w:val="28"/>
        </w:rPr>
        <w:t>групп</w:t>
      </w:r>
      <w:r w:rsidR="00010E88">
        <w:rPr>
          <w:rFonts w:ascii="Times New Roman" w:hAnsi="Times New Roman" w:cs="Times New Roman"/>
          <w:bCs/>
          <w:sz w:val="28"/>
          <w:szCs w:val="28"/>
        </w:rPr>
        <w:t>а</w:t>
      </w:r>
      <w:r w:rsidR="00010E88" w:rsidRPr="00010E88">
        <w:rPr>
          <w:rFonts w:ascii="Times New Roman" w:hAnsi="Times New Roman" w:cs="Times New Roman"/>
          <w:bCs/>
          <w:sz w:val="28"/>
          <w:szCs w:val="28"/>
        </w:rPr>
        <w:t xml:space="preserve">, состоящие из двух или более людей, которые </w:t>
      </w:r>
      <w:r w:rsidR="00010E88" w:rsidRPr="00010E88">
        <w:rPr>
          <w:rFonts w:ascii="Times New Roman" w:hAnsi="Times New Roman" w:cs="Times New Roman"/>
          <w:bCs/>
          <w:sz w:val="28"/>
          <w:szCs w:val="28"/>
        </w:rPr>
        <w:lastRenderedPageBreak/>
        <w:t>взаимодействуют друг с другом</w:t>
      </w:r>
    </w:p>
    <w:p w:rsid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состоящая из двух или более людей, которые находятся одновременно в одном и том же месте, но не взаимодействуют друг с другом</w:t>
      </w:r>
    </w:p>
    <w:p w:rsidR="00553301" w:rsidRP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людей, которые регулярно встречаются, чтобы обсудить общие области обучения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2</w:t>
      </w:r>
      <w:r w:rsidR="004C48E6">
        <w:rPr>
          <w:bCs/>
          <w:sz w:val="28"/>
          <w:szCs w:val="28"/>
        </w:rPr>
        <w:t>.</w:t>
      </w:r>
      <w:r w:rsidR="005766C6" w:rsidRPr="00735C67">
        <w:rPr>
          <w:bCs/>
          <w:sz w:val="28"/>
          <w:szCs w:val="28"/>
        </w:rPr>
        <w:t xml:space="preserve"> Численность группы, </w:t>
      </w:r>
      <w:r>
        <w:rPr>
          <w:bCs/>
          <w:sz w:val="28"/>
          <w:szCs w:val="28"/>
        </w:rPr>
        <w:t xml:space="preserve">согласно теории социального толчка, </w:t>
      </w:r>
      <w:r w:rsidR="005766C6" w:rsidRPr="00735C67">
        <w:rPr>
          <w:bCs/>
          <w:sz w:val="28"/>
          <w:szCs w:val="28"/>
        </w:rPr>
        <w:t xml:space="preserve">способной в наибольшей степени повлиять на </w:t>
      </w:r>
      <w:r>
        <w:rPr>
          <w:bCs/>
          <w:sz w:val="28"/>
          <w:szCs w:val="28"/>
        </w:rPr>
        <w:t xml:space="preserve">мнение и </w:t>
      </w:r>
      <w:r w:rsidR="005766C6" w:rsidRPr="00735C67">
        <w:rPr>
          <w:bCs/>
          <w:sz w:val="28"/>
          <w:szCs w:val="28"/>
        </w:rPr>
        <w:t>поведение</w:t>
      </w:r>
      <w:r>
        <w:rPr>
          <w:bCs/>
          <w:sz w:val="28"/>
          <w:szCs w:val="28"/>
        </w:rPr>
        <w:t xml:space="preserve"> человека</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 1 - 2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3 - 4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10 - 15 человек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20 - 30 человек</w:t>
      </w:r>
    </w:p>
    <w:p w:rsidR="005766C6" w:rsidRPr="00735C67" w:rsidRDefault="00735C67" w:rsidP="004C48E6">
      <w:pPr>
        <w:widowControl w:val="0"/>
        <w:tabs>
          <w:tab w:val="left" w:pos="993"/>
        </w:tabs>
        <w:spacing w:line="360" w:lineRule="auto"/>
        <w:ind w:firstLine="567"/>
        <w:rPr>
          <w:bCs/>
          <w:sz w:val="28"/>
          <w:szCs w:val="28"/>
        </w:rPr>
      </w:pPr>
      <w:r>
        <w:rPr>
          <w:bCs/>
          <w:sz w:val="28"/>
          <w:szCs w:val="28"/>
        </w:rPr>
        <w:t>3</w:t>
      </w:r>
      <w:r w:rsidR="004C48E6">
        <w:rPr>
          <w:bCs/>
          <w:sz w:val="28"/>
          <w:szCs w:val="28"/>
        </w:rPr>
        <w:t>.</w:t>
      </w:r>
      <w:r w:rsidR="005766C6" w:rsidRPr="00735C67">
        <w:rPr>
          <w:bCs/>
          <w:sz w:val="28"/>
          <w:szCs w:val="28"/>
        </w:rPr>
        <w:t xml:space="preserve"> «Сдвиг к риску», это</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человека рисковать после употребления слабых доз алкоголя</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психологическая характеристика эффективного лидера </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эффект принятия группой более рискованных решений, чем индивидуальные, в процессе групповой дискуссии</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групп принимать эффективные решения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4</w:t>
      </w:r>
      <w:r w:rsidR="004C48E6">
        <w:rPr>
          <w:bCs/>
          <w:sz w:val="28"/>
          <w:szCs w:val="28"/>
        </w:rPr>
        <w:t xml:space="preserve">. Локус контроля </w:t>
      </w:r>
      <w:proofErr w:type="gramStart"/>
      <w:r w:rsidR="004C48E6">
        <w:rPr>
          <w:bCs/>
          <w:sz w:val="28"/>
          <w:szCs w:val="28"/>
        </w:rPr>
        <w:t xml:space="preserve">- </w:t>
      </w:r>
      <w:r w:rsidR="005766C6" w:rsidRPr="00735C67">
        <w:rPr>
          <w:bCs/>
          <w:sz w:val="28"/>
          <w:szCs w:val="28"/>
        </w:rPr>
        <w:t>это</w:t>
      </w:r>
      <w:proofErr w:type="gramEnd"/>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степень восприятия людьми собственной жизни, как результата личных усилий или стечения обстоятельств</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стремление лидера ограничивать действия остальных членов группы</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умение видеть себя со стороны</w:t>
      </w:r>
    </w:p>
    <w:p w:rsidR="00EB1DCD"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уровень концентрации внимания, ниже которого человек перестает видеть свои недостатки</w:t>
      </w:r>
    </w:p>
    <w:p w:rsidR="00735C67" w:rsidRPr="00735C67" w:rsidRDefault="00FB3C75" w:rsidP="004C48E6">
      <w:pPr>
        <w:widowControl w:val="0"/>
        <w:tabs>
          <w:tab w:val="left" w:pos="993"/>
        </w:tabs>
        <w:spacing w:line="360" w:lineRule="auto"/>
        <w:ind w:firstLine="567"/>
        <w:rPr>
          <w:bCs/>
          <w:sz w:val="28"/>
          <w:szCs w:val="28"/>
        </w:rPr>
      </w:pPr>
      <w:r>
        <w:rPr>
          <w:bCs/>
          <w:sz w:val="28"/>
          <w:szCs w:val="28"/>
        </w:rPr>
        <w:t>5</w:t>
      </w:r>
      <w:r w:rsidR="004C48E6">
        <w:rPr>
          <w:bCs/>
          <w:sz w:val="28"/>
          <w:szCs w:val="28"/>
        </w:rPr>
        <w:t>.</w:t>
      </w:r>
      <w:r w:rsidR="00735C67" w:rsidRPr="00735C67">
        <w:rPr>
          <w:bCs/>
          <w:sz w:val="28"/>
          <w:szCs w:val="28"/>
        </w:rPr>
        <w:t xml:space="preserve"> Установление различий между собственной и другой группами, имеющее, как правило, ярко выраженную оценочную окраску, называется</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дискриминацией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межгрупповым фаворитизмом</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межгрупповой </w:t>
      </w:r>
      <w:proofErr w:type="spellStart"/>
      <w:r w:rsidRPr="00735C67">
        <w:rPr>
          <w:rFonts w:ascii="Times New Roman" w:hAnsi="Times New Roman" w:cs="Times New Roman"/>
          <w:bCs/>
          <w:sz w:val="28"/>
          <w:szCs w:val="28"/>
        </w:rPr>
        <w:t>децентрацией</w:t>
      </w:r>
      <w:proofErr w:type="spellEnd"/>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lastRenderedPageBreak/>
        <w:t>межгрупповой интеграцией</w:t>
      </w:r>
    </w:p>
    <w:p w:rsidR="00735C67" w:rsidRPr="00735C67" w:rsidRDefault="00735C67" w:rsidP="004C48E6">
      <w:pPr>
        <w:widowControl w:val="0"/>
        <w:tabs>
          <w:tab w:val="left" w:pos="993"/>
        </w:tabs>
        <w:spacing w:line="360" w:lineRule="auto"/>
        <w:ind w:firstLine="567"/>
        <w:rPr>
          <w:bCs/>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7"/>
    </w:p>
    <w:p w:rsidR="00DA6A4D" w:rsidRPr="0094732F" w:rsidRDefault="00DA6A4D" w:rsidP="0094732F">
      <w:pPr>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9" w:name="_Toc131372066"/>
      <w:r>
        <w:rPr>
          <w:rFonts w:ascii="Times New Roman" w:hAnsi="Times New Roman"/>
        </w:rPr>
        <w:t>7. Фонд оценочных средств для проведения промежуточной аттестации обучающихся по дисциплине</w:t>
      </w:r>
      <w:bookmarkEnd w:id="18"/>
      <w:bookmarkEnd w:id="19"/>
    </w:p>
    <w:p w:rsidR="0094732F" w:rsidRPr="00AC658D" w:rsidRDefault="0094732F" w:rsidP="0094732F">
      <w:pPr>
        <w:widowControl w:val="0"/>
        <w:spacing w:line="360" w:lineRule="auto"/>
        <w:ind w:firstLine="709"/>
        <w:jc w:val="both"/>
        <w:rPr>
          <w:sz w:val="28"/>
          <w:szCs w:val="28"/>
        </w:rPr>
      </w:pPr>
      <w:bookmarkStart w:id="20"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0"/>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p w:rsidR="00FB3C75" w:rsidRDefault="00FB3C75" w:rsidP="001A47A0">
      <w:pPr>
        <w:widowControl w:val="0"/>
        <w:ind w:firstLine="284"/>
        <w:jc w:val="center"/>
        <w:rPr>
          <w:b/>
          <w:bCs/>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64"/>
        <w:gridCol w:w="3106"/>
      </w:tblGrid>
      <w:tr w:rsidR="0002461E" w:rsidRPr="0094732F" w:rsidTr="00FB3C75">
        <w:tc>
          <w:tcPr>
            <w:tcW w:w="1985"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компетенции </w:t>
            </w:r>
          </w:p>
        </w:tc>
        <w:tc>
          <w:tcPr>
            <w:tcW w:w="2693" w:type="dxa"/>
            <w:shd w:val="clear" w:color="auto" w:fill="auto"/>
          </w:tcPr>
          <w:p w:rsidR="0094732F" w:rsidRPr="0094732F" w:rsidRDefault="0094732F" w:rsidP="00FB3C75">
            <w:pPr>
              <w:widowControl w:val="0"/>
              <w:autoSpaceDE w:val="0"/>
              <w:autoSpaceDN w:val="0"/>
              <w:adjustRightInd w:val="0"/>
              <w:rPr>
                <w:rFonts w:eastAsia="Calibri"/>
                <w:b/>
              </w:rPr>
            </w:pPr>
            <w:proofErr w:type="gramStart"/>
            <w:r w:rsidRPr="0094732F">
              <w:rPr>
                <w:rFonts w:eastAsia="Calibri"/>
                <w:b/>
              </w:rPr>
              <w:t>Наименование  индикаторов</w:t>
            </w:r>
            <w:proofErr w:type="gramEnd"/>
            <w:r w:rsidRPr="0094732F">
              <w:rPr>
                <w:rFonts w:eastAsia="Calibri"/>
                <w:b/>
              </w:rPr>
              <w:t xml:space="preserve"> достижения компетенции </w:t>
            </w:r>
          </w:p>
        </w:tc>
        <w:tc>
          <w:tcPr>
            <w:tcW w:w="2564"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06" w:type="dxa"/>
            <w:shd w:val="clear" w:color="auto" w:fill="auto"/>
          </w:tcPr>
          <w:p w:rsidR="0094732F" w:rsidRDefault="0094732F" w:rsidP="00FB3C75">
            <w:pPr>
              <w:widowControl w:val="0"/>
              <w:autoSpaceDE w:val="0"/>
              <w:autoSpaceDN w:val="0"/>
              <w:adjustRightInd w:val="0"/>
              <w:rPr>
                <w:rFonts w:eastAsia="Calibri"/>
                <w:b/>
              </w:rPr>
            </w:pPr>
            <w:r w:rsidRPr="0094732F">
              <w:rPr>
                <w:rFonts w:eastAsia="Calibri"/>
                <w:b/>
              </w:rPr>
              <w:t>Типовые контрольные задания</w:t>
            </w:r>
          </w:p>
          <w:p w:rsidR="00EB1DCD" w:rsidRDefault="00EB1DCD" w:rsidP="00FB3C75">
            <w:pPr>
              <w:widowControl w:val="0"/>
              <w:autoSpaceDE w:val="0"/>
              <w:autoSpaceDN w:val="0"/>
              <w:adjustRightInd w:val="0"/>
              <w:rPr>
                <w:rFonts w:eastAsia="Calibri"/>
                <w:b/>
              </w:rPr>
            </w:pPr>
          </w:p>
          <w:p w:rsidR="00EB1DCD" w:rsidRPr="0094732F" w:rsidRDefault="00EB1DCD" w:rsidP="00FB3C75">
            <w:pPr>
              <w:widowControl w:val="0"/>
              <w:autoSpaceDE w:val="0"/>
              <w:autoSpaceDN w:val="0"/>
              <w:adjustRightInd w:val="0"/>
              <w:rPr>
                <w:rFonts w:eastAsia="Calibri"/>
                <w:b/>
              </w:rPr>
            </w:pPr>
          </w:p>
        </w:tc>
      </w:tr>
      <w:tr w:rsidR="00FB3C75" w:rsidRPr="0094732F" w:rsidTr="00FB3C75">
        <w:tc>
          <w:tcPr>
            <w:tcW w:w="1985" w:type="dxa"/>
            <w:shd w:val="clear" w:color="auto" w:fill="auto"/>
          </w:tcPr>
          <w:p w:rsidR="00875809" w:rsidRDefault="00875809" w:rsidP="00FB3C75">
            <w:pPr>
              <w:widowControl w:val="0"/>
              <w:tabs>
                <w:tab w:val="left" w:pos="540"/>
              </w:tabs>
              <w:autoSpaceDE w:val="0"/>
              <w:autoSpaceDN w:val="0"/>
              <w:adjustRightInd w:val="0"/>
              <w:contextualSpacing/>
            </w:pPr>
            <w:r>
              <w:t>УК-2</w:t>
            </w:r>
          </w:p>
          <w:p w:rsidR="00FB3C75" w:rsidRPr="0094732F" w:rsidRDefault="00FB3C75" w:rsidP="00FB3C75">
            <w:pPr>
              <w:widowControl w:val="0"/>
              <w:tabs>
                <w:tab w:val="left" w:pos="540"/>
              </w:tabs>
              <w:autoSpaceDE w:val="0"/>
              <w:autoSpaceDN w:val="0"/>
              <w:adjustRightInd w:val="0"/>
              <w:contextualSpacing/>
            </w:pPr>
            <w:r w:rsidRPr="00804EE4">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FB3C75" w:rsidRDefault="00FB3C75" w:rsidP="00FB3C75">
            <w:pPr>
              <w:widowControl w:val="0"/>
              <w:tabs>
                <w:tab w:val="left" w:pos="540"/>
              </w:tabs>
              <w:autoSpaceDE w:val="0"/>
              <w:autoSpaceDN w:val="0"/>
              <w:adjustRightInd w:val="0"/>
              <w:contextualSpacing/>
            </w:pPr>
            <w:r>
              <w:t xml:space="preserve">2. Ведет деловую переписку, учитывая особенности официально- делового стиля и речевого этикета. </w:t>
            </w:r>
          </w:p>
          <w:p w:rsidR="00FB3C75" w:rsidRDefault="00FB3C75" w:rsidP="00FB3C75">
            <w:pPr>
              <w:widowControl w:val="0"/>
              <w:tabs>
                <w:tab w:val="left" w:pos="540"/>
              </w:tabs>
              <w:autoSpaceDE w:val="0"/>
              <w:autoSpaceDN w:val="0"/>
              <w:adjustRightInd w:val="0"/>
              <w:contextualSpacing/>
            </w:pPr>
            <w:r>
              <w:t>3. Ведет деловые переговоры на государственном языке Российской Федерации.</w:t>
            </w:r>
          </w:p>
          <w:p w:rsidR="00FB3C75" w:rsidRPr="0094732F" w:rsidRDefault="00FB3C75" w:rsidP="00FB3C75">
            <w:pPr>
              <w:widowControl w:val="0"/>
              <w:tabs>
                <w:tab w:val="left" w:pos="540"/>
              </w:tabs>
              <w:autoSpaceDE w:val="0"/>
              <w:autoSpaceDN w:val="0"/>
              <w:adjustRightInd w:val="0"/>
              <w:contextualSpacing/>
            </w:pPr>
            <w:r>
              <w:t xml:space="preserve">4. Использует </w:t>
            </w:r>
            <w:proofErr w:type="spellStart"/>
            <w:r>
              <w:t>лексико</w:t>
            </w:r>
            <w:proofErr w:type="spellEnd"/>
            <w:r>
              <w:t xml:space="preserve"> - грамматические и </w:t>
            </w:r>
            <w: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нормы государственного языка Российской Федерации</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 xml:space="preserve">использовать </w:t>
            </w:r>
            <w:r>
              <w:t>знания психологии о</w:t>
            </w:r>
            <w:r w:rsidRPr="00875809">
              <w:t xml:space="preserve">бщения для решения коммуникативных задач  </w:t>
            </w:r>
          </w:p>
          <w:p w:rsidR="000C0F99" w:rsidRPr="00875809" w:rsidRDefault="000C0F99" w:rsidP="000C0F99">
            <w:pPr>
              <w:widowControl w:val="0"/>
              <w:tabs>
                <w:tab w:val="left" w:pos="540"/>
              </w:tabs>
              <w:autoSpaceDE w:val="0"/>
              <w:autoSpaceDN w:val="0"/>
              <w:adjustRightInd w:val="0"/>
              <w:rPr>
                <w:b/>
              </w:rPr>
            </w:pPr>
          </w:p>
          <w:p w:rsidR="000C0F99" w:rsidRPr="00875809" w:rsidRDefault="000C0F99" w:rsidP="000C0F99">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вести деловую переписку с учетом   особенностей официально - делового стиля и речевого этикета</w:t>
            </w:r>
          </w:p>
          <w:p w:rsidR="000C0F99" w:rsidRPr="00875809" w:rsidRDefault="000C0F99" w:rsidP="000C0F99">
            <w:pPr>
              <w:widowControl w:val="0"/>
              <w:tabs>
                <w:tab w:val="left" w:pos="540"/>
              </w:tabs>
              <w:autoSpaceDE w:val="0"/>
              <w:autoSpaceDN w:val="0"/>
              <w:adjustRightInd w:val="0"/>
            </w:pPr>
            <w:r w:rsidRPr="00875809">
              <w:t xml:space="preserve"> </w:t>
            </w:r>
          </w:p>
          <w:p w:rsidR="000C0F99" w:rsidRPr="00875809" w:rsidRDefault="000C0F99" w:rsidP="000C0F99">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w:t>
            </w:r>
            <w:r w:rsidRPr="00875809">
              <w:lastRenderedPageBreak/>
              <w:t>коммуникации</w:t>
            </w:r>
          </w:p>
          <w:p w:rsidR="000C0F99" w:rsidRPr="00875809" w:rsidRDefault="000C0F99" w:rsidP="000C0F99">
            <w:pPr>
              <w:widowControl w:val="0"/>
              <w:tabs>
                <w:tab w:val="left" w:pos="540"/>
              </w:tabs>
              <w:autoSpaceDE w:val="0"/>
              <w:autoSpaceDN w:val="0"/>
              <w:adjustRightInd w:val="0"/>
            </w:pPr>
            <w:proofErr w:type="gramStart"/>
            <w:r w:rsidRPr="00875809">
              <w:rPr>
                <w:b/>
              </w:rPr>
              <w:t>Уметь:</w:t>
            </w:r>
            <w:r w:rsidRPr="00875809">
              <w:t xml:space="preserve">  вести</w:t>
            </w:r>
            <w:proofErr w:type="gramEnd"/>
            <w:r w:rsidRPr="00875809">
              <w:t xml:space="preserve"> деловые переговоры на государственном языке Российской Федерации</w:t>
            </w:r>
          </w:p>
          <w:p w:rsidR="000C0F99" w:rsidRPr="00875809" w:rsidRDefault="000C0F99" w:rsidP="000C0F99">
            <w:pPr>
              <w:widowControl w:val="0"/>
              <w:tabs>
                <w:tab w:val="left" w:pos="540"/>
              </w:tabs>
              <w:autoSpaceDE w:val="0"/>
              <w:autoSpaceDN w:val="0"/>
              <w:adjustRightInd w:val="0"/>
            </w:pPr>
          </w:p>
          <w:p w:rsidR="000C0F99" w:rsidRPr="00875809" w:rsidRDefault="000C0F99" w:rsidP="000C0F99">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FB3C75" w:rsidRPr="0094732F" w:rsidRDefault="000C0F99" w:rsidP="000C0F99">
            <w:pPr>
              <w:widowControl w:val="0"/>
              <w:autoSpaceDE w:val="0"/>
              <w:autoSpaceDN w:val="0"/>
              <w:adjustRightInd w:val="0"/>
              <w:rPr>
                <w:rFonts w:ascii="Calibri" w:eastAsia="Calibri" w:hAnsi="Calibri"/>
                <w:sz w:val="28"/>
                <w:szCs w:val="28"/>
              </w:rPr>
            </w:pPr>
            <w:proofErr w:type="gramStart"/>
            <w:r w:rsidRPr="00875809">
              <w:rPr>
                <w:b/>
              </w:rPr>
              <w:t>Уметь:</w:t>
            </w:r>
            <w:r w:rsidRPr="00875809">
              <w:t xml:space="preserve">  использовать</w:t>
            </w:r>
            <w:proofErr w:type="gramEnd"/>
            <w:r w:rsidRPr="00875809">
              <w:t xml:space="preserve"> </w:t>
            </w:r>
            <w:proofErr w:type="spellStart"/>
            <w:r w:rsidRPr="00875809">
              <w:t>лексико</w:t>
            </w:r>
            <w:proofErr w:type="spellEnd"/>
            <w:r w:rsidRPr="00875809">
              <w:t xml:space="preserve"> - грамматические и стилистические ресурсы на государственном языке Российской Федерации</w:t>
            </w:r>
          </w:p>
        </w:tc>
        <w:tc>
          <w:tcPr>
            <w:tcW w:w="3106" w:type="dxa"/>
            <w:shd w:val="clear" w:color="auto" w:fill="auto"/>
          </w:tcPr>
          <w:p w:rsidR="001D127F" w:rsidRPr="008A6544" w:rsidRDefault="001D127F" w:rsidP="001D127F">
            <w:pPr>
              <w:widowControl w:val="0"/>
              <w:tabs>
                <w:tab w:val="left" w:pos="540"/>
              </w:tabs>
              <w:autoSpaceDE w:val="0"/>
              <w:autoSpaceDN w:val="0"/>
              <w:adjustRightInd w:val="0"/>
              <w:contextualSpacing/>
              <w:rPr>
                <w:b/>
                <w:bCs/>
              </w:rPr>
            </w:pPr>
            <w:r w:rsidRPr="008A6544">
              <w:rPr>
                <w:b/>
                <w:bCs/>
              </w:rPr>
              <w:lastRenderedPageBreak/>
              <w:t>Прокомментируйте высказывания.</w:t>
            </w:r>
          </w:p>
          <w:p w:rsidR="001D127F" w:rsidRPr="001D127F" w:rsidRDefault="001D127F" w:rsidP="001D127F">
            <w:pPr>
              <w:widowControl w:val="0"/>
              <w:tabs>
                <w:tab w:val="left" w:pos="540"/>
              </w:tabs>
              <w:autoSpaceDE w:val="0"/>
              <w:autoSpaceDN w:val="0"/>
              <w:adjustRightInd w:val="0"/>
              <w:contextualSpacing/>
            </w:pPr>
            <w:r w:rsidRPr="001D127F">
              <w:t>1.</w:t>
            </w:r>
            <w:r w:rsidR="008A6544">
              <w:t xml:space="preserve"> </w:t>
            </w:r>
            <w:r w:rsidRPr="001D127F">
              <w:t xml:space="preserve">Ласковым словом можно и слона на волоске водить. (Саади) </w:t>
            </w:r>
          </w:p>
          <w:p w:rsidR="001D127F" w:rsidRPr="001D127F" w:rsidRDefault="001D127F" w:rsidP="001D127F">
            <w:pPr>
              <w:widowControl w:val="0"/>
              <w:tabs>
                <w:tab w:val="left" w:pos="540"/>
              </w:tabs>
              <w:autoSpaceDE w:val="0"/>
              <w:autoSpaceDN w:val="0"/>
              <w:adjustRightInd w:val="0"/>
              <w:contextualSpacing/>
            </w:pPr>
            <w:r w:rsidRPr="001D127F">
              <w:t xml:space="preserve">2. Вкус хлеба зависит от выражения лица хозяина. (Пословица) </w:t>
            </w:r>
          </w:p>
          <w:p w:rsidR="001D127F" w:rsidRPr="001D127F" w:rsidRDefault="001D127F" w:rsidP="001D127F">
            <w:pPr>
              <w:widowControl w:val="0"/>
              <w:tabs>
                <w:tab w:val="left" w:pos="540"/>
              </w:tabs>
              <w:autoSpaceDE w:val="0"/>
              <w:autoSpaceDN w:val="0"/>
              <w:adjustRightInd w:val="0"/>
              <w:contextualSpacing/>
            </w:pPr>
            <w:r w:rsidRPr="001D127F">
              <w:t>3. Осторожность в словах выше красноречия. (Бэкон) 4. Ничто не стоит так дешево и не ценится так дорого как вежливость. (Сервантес)</w:t>
            </w:r>
          </w:p>
          <w:p w:rsidR="001D127F" w:rsidRPr="001D127F" w:rsidRDefault="001D127F" w:rsidP="001D127F">
            <w:pPr>
              <w:widowControl w:val="0"/>
              <w:tabs>
                <w:tab w:val="left" w:pos="540"/>
              </w:tabs>
              <w:autoSpaceDE w:val="0"/>
              <w:autoSpaceDN w:val="0"/>
              <w:adjustRightInd w:val="0"/>
              <w:contextualSpacing/>
            </w:pPr>
            <w:r w:rsidRPr="001D127F">
              <w:t>5. Общение – это дорога с двусторонним движением. (Правила светской жизни и этикета)</w:t>
            </w:r>
          </w:p>
          <w:p w:rsidR="001D127F" w:rsidRPr="001D127F" w:rsidRDefault="001D127F" w:rsidP="001D127F">
            <w:pPr>
              <w:widowControl w:val="0"/>
              <w:tabs>
                <w:tab w:val="left" w:pos="540"/>
              </w:tabs>
              <w:autoSpaceDE w:val="0"/>
              <w:autoSpaceDN w:val="0"/>
              <w:adjustRightInd w:val="0"/>
              <w:contextualSpacing/>
            </w:pPr>
            <w:r w:rsidRPr="001D127F">
              <w:t>6. Если культуры нет у человека в сердце, то нигде её больше быть не может. (Дюамель)</w:t>
            </w:r>
          </w:p>
          <w:p w:rsidR="001D127F" w:rsidRPr="001D127F" w:rsidRDefault="001D127F" w:rsidP="001D127F">
            <w:pPr>
              <w:widowControl w:val="0"/>
              <w:tabs>
                <w:tab w:val="left" w:pos="540"/>
              </w:tabs>
              <w:autoSpaceDE w:val="0"/>
              <w:autoSpaceDN w:val="0"/>
              <w:adjustRightInd w:val="0"/>
              <w:contextualSpacing/>
            </w:pPr>
            <w:r w:rsidRPr="001D127F">
              <w:t xml:space="preserve">7. Не столько ум, а сколько сердце помогает человеку </w:t>
            </w:r>
            <w:r w:rsidRPr="001D127F">
              <w:lastRenderedPageBreak/>
              <w:t xml:space="preserve">сближаться с людьми и быть им приятными. (Платон) </w:t>
            </w:r>
          </w:p>
          <w:p w:rsidR="001D127F" w:rsidRPr="001D127F" w:rsidRDefault="001D127F" w:rsidP="001D127F">
            <w:pPr>
              <w:widowControl w:val="0"/>
              <w:tabs>
                <w:tab w:val="left" w:pos="540"/>
              </w:tabs>
              <w:autoSpaceDE w:val="0"/>
              <w:autoSpaceDN w:val="0"/>
              <w:adjustRightInd w:val="0"/>
              <w:contextualSpacing/>
            </w:pPr>
            <w:r w:rsidRPr="001D127F">
              <w:t xml:space="preserve">8. Вежливость порождает и вызывает вежливость. </w:t>
            </w:r>
            <w:proofErr w:type="gramStart"/>
            <w:r w:rsidRPr="001D127F">
              <w:t>( Э.</w:t>
            </w:r>
            <w:proofErr w:type="gramEnd"/>
            <w:r w:rsidRPr="001D127F">
              <w:t xml:space="preserve"> </w:t>
            </w:r>
            <w:proofErr w:type="spellStart"/>
            <w:r w:rsidRPr="001D127F">
              <w:t>Роттердамский</w:t>
            </w:r>
            <w:proofErr w:type="spellEnd"/>
            <w:r w:rsidRPr="001D127F">
              <w:t xml:space="preserve">) </w:t>
            </w:r>
          </w:p>
          <w:p w:rsidR="00FB3C75" w:rsidRDefault="001D127F" w:rsidP="001D127F">
            <w:pPr>
              <w:widowControl w:val="0"/>
              <w:tabs>
                <w:tab w:val="left" w:pos="540"/>
              </w:tabs>
              <w:autoSpaceDE w:val="0"/>
              <w:autoSpaceDN w:val="0"/>
              <w:adjustRightInd w:val="0"/>
              <w:contextualSpacing/>
            </w:pPr>
            <w:r w:rsidRPr="001D127F">
              <w:t>9. Воспитание – дело совести, образование дело науки. (В. Гюго)</w:t>
            </w:r>
          </w:p>
          <w:p w:rsidR="001D127F" w:rsidRDefault="001D127F" w:rsidP="001D127F">
            <w:pPr>
              <w:widowControl w:val="0"/>
              <w:tabs>
                <w:tab w:val="left" w:pos="540"/>
              </w:tabs>
              <w:autoSpaceDE w:val="0"/>
              <w:autoSpaceDN w:val="0"/>
              <w:adjustRightInd w:val="0"/>
              <w:contextualSpacing/>
            </w:pPr>
          </w:p>
          <w:p w:rsidR="001D127F" w:rsidRPr="008A6544" w:rsidRDefault="001D127F" w:rsidP="001D127F">
            <w:pPr>
              <w:widowControl w:val="0"/>
              <w:tabs>
                <w:tab w:val="left" w:pos="540"/>
              </w:tabs>
              <w:autoSpaceDE w:val="0"/>
              <w:autoSpaceDN w:val="0"/>
              <w:adjustRightInd w:val="0"/>
              <w:contextualSpacing/>
              <w:rPr>
                <w:b/>
                <w:bCs/>
              </w:rPr>
            </w:pPr>
            <w:r w:rsidRPr="008A6544">
              <w:rPr>
                <w:b/>
                <w:bCs/>
              </w:rPr>
              <w:t>На основе пословиц сформулируйте правила ведения разговора.</w:t>
            </w:r>
          </w:p>
          <w:p w:rsidR="001D127F" w:rsidRPr="001D127F" w:rsidRDefault="008A6544" w:rsidP="001D127F">
            <w:pPr>
              <w:widowControl w:val="0"/>
              <w:tabs>
                <w:tab w:val="left" w:pos="540"/>
              </w:tabs>
              <w:autoSpaceDE w:val="0"/>
              <w:autoSpaceDN w:val="0"/>
              <w:adjustRightInd w:val="0"/>
              <w:contextualSpacing/>
            </w:pPr>
            <w:r>
              <w:t xml:space="preserve">- </w:t>
            </w:r>
            <w:r w:rsidR="001D127F" w:rsidRPr="001D127F">
              <w:t>Коня на вожжах удержишь, а слова с языка не воротишь.</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Красно поле пшеном, а беседа умом.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Много наговорено, да мало сказано.</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Лучше плакать вовремя, чем смеяться некстати.</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Красна речь слушанием.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От приветливых слов язык не отсохнет.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Слово не стрела, а пуще стрелы разит.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Слова – жемчуг, но, когда их много, они теряют цену.</w:t>
            </w:r>
          </w:p>
          <w:p w:rsidR="001D127F" w:rsidRPr="001D127F" w:rsidRDefault="001D127F" w:rsidP="001D127F">
            <w:pPr>
              <w:widowControl w:val="0"/>
              <w:tabs>
                <w:tab w:val="left" w:pos="540"/>
              </w:tabs>
              <w:autoSpaceDE w:val="0"/>
              <w:autoSpaceDN w:val="0"/>
              <w:adjustRightInd w:val="0"/>
              <w:contextualSpacing/>
            </w:pPr>
          </w:p>
        </w:tc>
      </w:tr>
      <w:tr w:rsidR="00FB3C75" w:rsidRPr="0094732F" w:rsidTr="00FB3C75">
        <w:tc>
          <w:tcPr>
            <w:tcW w:w="1985" w:type="dxa"/>
            <w:shd w:val="clear" w:color="auto" w:fill="auto"/>
          </w:tcPr>
          <w:p w:rsidR="00FB3C75" w:rsidRPr="0094732F" w:rsidRDefault="000C0F99" w:rsidP="00FB3C75">
            <w:pPr>
              <w:widowControl w:val="0"/>
              <w:tabs>
                <w:tab w:val="left" w:pos="540"/>
              </w:tabs>
              <w:autoSpaceDE w:val="0"/>
              <w:autoSpaceDN w:val="0"/>
              <w:adjustRightInd w:val="0"/>
              <w:contextualSpacing/>
            </w:pPr>
            <w:r>
              <w:lastRenderedPageBreak/>
              <w:t xml:space="preserve">УК-9 </w:t>
            </w:r>
            <w:r w:rsidR="00FB3C75" w:rsidRPr="00804EE4">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B3C75" w:rsidRDefault="00FB3C75" w:rsidP="00FB3C75">
            <w:pPr>
              <w:widowControl w:val="0"/>
              <w:tabs>
                <w:tab w:val="left" w:pos="540"/>
              </w:tabs>
              <w:autoSpaceDE w:val="0"/>
              <w:autoSpaceDN w:val="0"/>
              <w:adjustRightInd w:val="0"/>
              <w:contextualSpacing/>
            </w:pPr>
            <w:r>
              <w:t xml:space="preserve">2. Соблюдает этические нормы в межличностном профессиональном общении. </w:t>
            </w:r>
          </w:p>
          <w:p w:rsidR="00FB3C75" w:rsidRPr="0094732F" w:rsidRDefault="00FB3C75" w:rsidP="00FB3C75">
            <w:pPr>
              <w:widowControl w:val="0"/>
              <w:tabs>
                <w:tab w:val="left" w:pos="540"/>
              </w:tabs>
              <w:autoSpaceDE w:val="0"/>
              <w:autoSpaceDN w:val="0"/>
              <w:adjustRightInd w:val="0"/>
              <w:contextualSpacing/>
            </w:pPr>
            <w:r>
              <w:t xml:space="preserve">3. Понимает и учитывает особенности поведения участников </w:t>
            </w:r>
            <w:r>
              <w:lastRenderedPageBreak/>
              <w:t>команды для достижения целей и задач в профессиональной деятельности.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Pr>
                <w:b/>
              </w:rPr>
              <w:lastRenderedPageBreak/>
              <w:t>1.</w:t>
            </w:r>
            <w:r w:rsidRPr="00875809">
              <w:rPr>
                <w:b/>
              </w:rPr>
              <w:t>Знать:</w:t>
            </w:r>
            <w:r w:rsidRPr="00875809">
              <w:t xml:space="preserve"> стратегии поведения людей в условиях конфликта </w:t>
            </w:r>
          </w:p>
          <w:p w:rsidR="000C0F99" w:rsidRPr="00875809" w:rsidRDefault="000C0F99" w:rsidP="000C0F99">
            <w:pPr>
              <w:widowControl w:val="0"/>
              <w:tabs>
                <w:tab w:val="left" w:pos="540"/>
              </w:tabs>
              <w:autoSpaceDE w:val="0"/>
              <w:autoSpaceDN w:val="0"/>
              <w:adjustRightInd w:val="0"/>
              <w:contextualSpacing/>
            </w:pPr>
            <w:proofErr w:type="gramStart"/>
            <w:r w:rsidRPr="00875809">
              <w:rPr>
                <w:b/>
              </w:rPr>
              <w:t>Уметь:</w:t>
            </w:r>
            <w:r w:rsidRPr="00875809">
              <w:rPr>
                <w:bCs/>
              </w:rPr>
              <w:t xml:space="preserve"> </w:t>
            </w:r>
            <w:r w:rsidRPr="00875809">
              <w:t xml:space="preserve"> использовать</w:t>
            </w:r>
            <w:proofErr w:type="gramEnd"/>
            <w:r w:rsidRPr="00875809">
              <w:t xml:space="preserve"> стратегию сотрудничества для достижения поставленной цели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соблюдать этические нормы в межличностном профессиональном общении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группового </w:t>
            </w:r>
            <w:r w:rsidRPr="00875809">
              <w:lastRenderedPageBreak/>
              <w:t>влияния</w:t>
            </w:r>
          </w:p>
          <w:p w:rsidR="00FB3C75" w:rsidRPr="0094732F" w:rsidRDefault="000C0F99" w:rsidP="000C0F99">
            <w:pPr>
              <w:widowControl w:val="0"/>
              <w:autoSpaceDE w:val="0"/>
              <w:autoSpaceDN w:val="0"/>
              <w:adjustRightInd w:val="0"/>
              <w:rPr>
                <w:rFonts w:ascii="Calibri" w:eastAsia="Calibri" w:hAnsi="Calibri"/>
                <w:sz w:val="28"/>
                <w:szCs w:val="28"/>
              </w:rPr>
            </w:pPr>
            <w:proofErr w:type="gramStart"/>
            <w:r w:rsidRPr="00875809">
              <w:rPr>
                <w:b/>
              </w:rPr>
              <w:t>Уметь:</w:t>
            </w:r>
            <w:r w:rsidRPr="00875809">
              <w:t xml:space="preserve">  учитывать</w:t>
            </w:r>
            <w:proofErr w:type="gramEnd"/>
            <w:r w:rsidRPr="00875809">
              <w:t xml:space="preserve"> особенности поведения участников многофункциональной команды</w:t>
            </w:r>
          </w:p>
        </w:tc>
        <w:tc>
          <w:tcPr>
            <w:tcW w:w="3106" w:type="dxa"/>
            <w:shd w:val="clear" w:color="auto" w:fill="auto"/>
          </w:tcPr>
          <w:p w:rsidR="00F71F06" w:rsidRPr="008A6544" w:rsidRDefault="00F71F06" w:rsidP="00F71F06">
            <w:pPr>
              <w:widowControl w:val="0"/>
              <w:tabs>
                <w:tab w:val="left" w:pos="540"/>
              </w:tabs>
              <w:autoSpaceDE w:val="0"/>
              <w:autoSpaceDN w:val="0"/>
              <w:adjustRightInd w:val="0"/>
              <w:contextualSpacing/>
              <w:rPr>
                <w:b/>
                <w:bCs/>
              </w:rPr>
            </w:pPr>
            <w:r w:rsidRPr="008A6544">
              <w:rPr>
                <w:b/>
                <w:bCs/>
              </w:rPr>
              <w:lastRenderedPageBreak/>
              <w:t xml:space="preserve">Прокомментируйте </w:t>
            </w:r>
            <w:r>
              <w:rPr>
                <w:b/>
                <w:bCs/>
              </w:rPr>
              <w:t>этические нормы делового общения</w:t>
            </w:r>
            <w:r w:rsidRPr="008A6544">
              <w:rPr>
                <w:b/>
                <w:bCs/>
              </w:rPr>
              <w:t>.</w:t>
            </w:r>
          </w:p>
          <w:p w:rsidR="00F71F06" w:rsidRPr="00F71F06" w:rsidRDefault="00F71F06" w:rsidP="00F71F06">
            <w:pPr>
              <w:widowControl w:val="0"/>
              <w:tabs>
                <w:tab w:val="left" w:pos="540"/>
              </w:tabs>
              <w:autoSpaceDE w:val="0"/>
              <w:autoSpaceDN w:val="0"/>
              <w:adjustRightInd w:val="0"/>
              <w:contextualSpacing/>
              <w:rPr>
                <w:bCs/>
              </w:rPr>
            </w:pPr>
            <w:r>
              <w:rPr>
                <w:bCs/>
              </w:rPr>
              <w:t xml:space="preserve">1. </w:t>
            </w:r>
            <w:r w:rsidRPr="00F71F06">
              <w:rPr>
                <w:bCs/>
              </w:rPr>
              <w:t>Абсолютной истины нет даже в морали, и она - высший людской судья.</w:t>
            </w:r>
          </w:p>
          <w:p w:rsidR="00F71F06" w:rsidRDefault="00F71F06" w:rsidP="00F71F06">
            <w:pPr>
              <w:widowControl w:val="0"/>
              <w:tabs>
                <w:tab w:val="left" w:pos="540"/>
              </w:tabs>
              <w:autoSpaceDE w:val="0"/>
              <w:autoSpaceDN w:val="0"/>
              <w:adjustRightInd w:val="0"/>
              <w:contextualSpacing/>
              <w:rPr>
                <w:bCs/>
              </w:rPr>
            </w:pPr>
            <w:r>
              <w:rPr>
                <w:bCs/>
              </w:rPr>
              <w:t xml:space="preserve">2. </w:t>
            </w:r>
            <w:r w:rsidRPr="00F71F06">
              <w:rPr>
                <w:bCs/>
              </w:rPr>
              <w:t xml:space="preserve">Хочешь изменить мир — начни с себя. </w:t>
            </w:r>
          </w:p>
          <w:p w:rsidR="00F71F06" w:rsidRDefault="00F71F06" w:rsidP="00F71F06">
            <w:pPr>
              <w:widowControl w:val="0"/>
              <w:tabs>
                <w:tab w:val="left" w:pos="540"/>
              </w:tabs>
              <w:autoSpaceDE w:val="0"/>
              <w:autoSpaceDN w:val="0"/>
              <w:adjustRightInd w:val="0"/>
              <w:contextualSpacing/>
              <w:rPr>
                <w:bCs/>
              </w:rPr>
            </w:pPr>
            <w:r>
              <w:rPr>
                <w:bCs/>
              </w:rPr>
              <w:t xml:space="preserve">3. </w:t>
            </w:r>
            <w:r w:rsidRPr="00F71F06">
              <w:rPr>
                <w:bCs/>
              </w:rPr>
              <w:t xml:space="preserve">Хваля окружающих, в свою сторону находи претензии. </w:t>
            </w:r>
          </w:p>
          <w:p w:rsidR="00F71F06" w:rsidRPr="00F71F06" w:rsidRDefault="00F71F06" w:rsidP="00F71F06">
            <w:pPr>
              <w:widowControl w:val="0"/>
              <w:tabs>
                <w:tab w:val="left" w:pos="540"/>
              </w:tabs>
              <w:autoSpaceDE w:val="0"/>
              <w:autoSpaceDN w:val="0"/>
              <w:adjustRightInd w:val="0"/>
              <w:contextualSpacing/>
              <w:rPr>
                <w:bCs/>
              </w:rPr>
            </w:pPr>
            <w:r>
              <w:rPr>
                <w:bCs/>
              </w:rPr>
              <w:t xml:space="preserve">4. </w:t>
            </w:r>
            <w:r w:rsidRPr="00F71F06">
              <w:rPr>
                <w:bCs/>
              </w:rPr>
              <w:t>Прощая проступки других, себя всегда наказывай.</w:t>
            </w:r>
          </w:p>
          <w:p w:rsidR="00F71F06" w:rsidRPr="00F71F06" w:rsidRDefault="00F71F06" w:rsidP="00F71F06">
            <w:pPr>
              <w:widowControl w:val="0"/>
              <w:tabs>
                <w:tab w:val="left" w:pos="540"/>
              </w:tabs>
              <w:autoSpaceDE w:val="0"/>
              <w:autoSpaceDN w:val="0"/>
              <w:adjustRightInd w:val="0"/>
              <w:contextualSpacing/>
              <w:rPr>
                <w:bCs/>
              </w:rPr>
            </w:pPr>
            <w:r>
              <w:rPr>
                <w:bCs/>
              </w:rPr>
              <w:t xml:space="preserve">5. </w:t>
            </w:r>
            <w:r w:rsidRPr="00F71F06">
              <w:rPr>
                <w:bCs/>
              </w:rPr>
              <w:t>Только от самого человека зависит то, как к нему будут относиться.</w:t>
            </w:r>
          </w:p>
          <w:p w:rsidR="009E3490" w:rsidRDefault="009E3490" w:rsidP="00FB3C75">
            <w:pPr>
              <w:pStyle w:val="13"/>
              <w:spacing w:before="0" w:beforeAutospacing="0" w:after="0" w:afterAutospacing="0"/>
              <w:contextualSpacing/>
              <w:rPr>
                <w:rFonts w:ascii="Times New Roman" w:eastAsia="Calibri" w:hAnsi="Times New Roman"/>
              </w:rPr>
            </w:pPr>
          </w:p>
          <w:p w:rsidR="00FB3C75" w:rsidRDefault="00626FA0" w:rsidP="00FB3C75">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t>Тесты:</w:t>
            </w:r>
          </w:p>
          <w:p w:rsidR="009E3490" w:rsidRPr="001D5167" w:rsidRDefault="00CB7F99" w:rsidP="009E3490">
            <w:r>
              <w:t xml:space="preserve">1. </w:t>
            </w:r>
            <w:r w:rsidR="009E3490" w:rsidRPr="001D5167">
              <w:t xml:space="preserve">Стремление субъектов взаимодействия к поиску </w:t>
            </w:r>
            <w:proofErr w:type="gramStart"/>
            <w:r w:rsidR="009E3490" w:rsidRPr="001D5167">
              <w:t>альтернатив,  полностью</w:t>
            </w:r>
            <w:proofErr w:type="gramEnd"/>
            <w:r w:rsidR="009E3490" w:rsidRPr="001D5167">
              <w:t xml:space="preserve"> удовлетворяющих </w:t>
            </w:r>
            <w:r w:rsidR="009E3490" w:rsidRPr="001D5167">
              <w:lastRenderedPageBreak/>
              <w:t>интересы об</w:t>
            </w:r>
            <w:r w:rsidR="009E3490">
              <w:t>еих сторон</w:t>
            </w:r>
          </w:p>
          <w:p w:rsidR="009E3490" w:rsidRPr="001D5167" w:rsidRDefault="009E3490" w:rsidP="009E3490">
            <w:r>
              <w:t xml:space="preserve">-: </w:t>
            </w:r>
            <w:r w:rsidRPr="001D5167">
              <w:t>компромисс</w:t>
            </w:r>
          </w:p>
          <w:p w:rsidR="009E3490" w:rsidRPr="001D5167" w:rsidRDefault="009E3490" w:rsidP="009E3490">
            <w:r>
              <w:t>-:</w:t>
            </w:r>
            <w:r w:rsidRPr="001D5167">
              <w:t xml:space="preserve"> сотрудничество </w:t>
            </w:r>
          </w:p>
          <w:p w:rsidR="009E3490" w:rsidRPr="001D5167" w:rsidRDefault="009E3490" w:rsidP="009E3490">
            <w:r>
              <w:t>-: приспособление</w:t>
            </w:r>
            <w:r w:rsidRPr="001D5167">
              <w:t xml:space="preserve"> </w:t>
            </w:r>
          </w:p>
          <w:p w:rsidR="009E3490" w:rsidRPr="001D5167" w:rsidRDefault="009E3490" w:rsidP="009E3490">
            <w:r>
              <w:t>-: соперничество</w:t>
            </w:r>
          </w:p>
          <w:p w:rsidR="009E3490" w:rsidRDefault="009E3490" w:rsidP="009E3490">
            <w:r>
              <w:t xml:space="preserve">-: </w:t>
            </w:r>
            <w:r w:rsidRPr="001D5167">
              <w:t>избегание</w:t>
            </w:r>
          </w:p>
          <w:p w:rsidR="00CB7F99" w:rsidRDefault="00CB7F99" w:rsidP="00CB7F99">
            <w:pPr>
              <w:widowControl w:val="0"/>
              <w:tabs>
                <w:tab w:val="left" w:pos="540"/>
              </w:tabs>
              <w:autoSpaceDE w:val="0"/>
              <w:autoSpaceDN w:val="0"/>
              <w:adjustRightInd w:val="0"/>
              <w:contextualSpacing/>
            </w:pPr>
            <w:r>
              <w:t>2</w:t>
            </w:r>
            <w:r w:rsidRPr="00507327">
              <w:t>:</w:t>
            </w:r>
            <w:r w:rsidRPr="0030606E">
              <w:t xml:space="preserve"> Качество, характеризующее склонность человека</w:t>
            </w:r>
          </w:p>
          <w:p w:rsidR="00CB7F99" w:rsidRDefault="00CB7F99" w:rsidP="00CB7F99">
            <w:pPr>
              <w:widowControl w:val="0"/>
              <w:tabs>
                <w:tab w:val="left" w:pos="540"/>
              </w:tabs>
              <w:autoSpaceDE w:val="0"/>
              <w:autoSpaceDN w:val="0"/>
              <w:adjustRightInd w:val="0"/>
              <w:contextualSpacing/>
            </w:pPr>
            <w:r w:rsidRPr="0030606E">
              <w:t>приписывать ответственность за результаты своей деятельности </w:t>
            </w:r>
          </w:p>
          <w:p w:rsidR="00CB7F99" w:rsidRPr="0030606E" w:rsidRDefault="00CB7F99" w:rsidP="00CB7F99">
            <w:pPr>
              <w:widowControl w:val="0"/>
              <w:tabs>
                <w:tab w:val="left" w:pos="540"/>
              </w:tabs>
              <w:autoSpaceDE w:val="0"/>
              <w:autoSpaceDN w:val="0"/>
              <w:adjustRightInd w:val="0"/>
              <w:contextualSpacing/>
            </w:pPr>
            <w:r>
              <w:t>внешним силам</w:t>
            </w:r>
            <w:r w:rsidRPr="0030606E">
              <w:t xml:space="preserve"> </w:t>
            </w:r>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экстернальность</w:t>
            </w:r>
            <w:proofErr w:type="spellEnd"/>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интернальность</w:t>
            </w:r>
            <w:proofErr w:type="spellEnd"/>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экстравертированность</w:t>
            </w:r>
            <w:proofErr w:type="spellEnd"/>
          </w:p>
          <w:p w:rsidR="00CB7F99" w:rsidRPr="0030606E" w:rsidRDefault="00CB7F99" w:rsidP="00CB7F99">
            <w:pPr>
              <w:widowControl w:val="0"/>
              <w:tabs>
                <w:tab w:val="left" w:pos="540"/>
              </w:tabs>
              <w:autoSpaceDE w:val="0"/>
              <w:autoSpaceDN w:val="0"/>
              <w:adjustRightInd w:val="0"/>
              <w:contextualSpacing/>
            </w:pPr>
            <w:r>
              <w:t xml:space="preserve">-: </w:t>
            </w:r>
            <w:proofErr w:type="spellStart"/>
            <w:r w:rsidRPr="0030606E">
              <w:t>интровертированность</w:t>
            </w:r>
            <w:proofErr w:type="spellEnd"/>
          </w:p>
          <w:p w:rsidR="00CB7F99" w:rsidRPr="0030606E" w:rsidRDefault="00CB7F99" w:rsidP="00CB7F99">
            <w:r>
              <w:t>3</w:t>
            </w:r>
            <w:r w:rsidRPr="00507327">
              <w:t>:</w:t>
            </w:r>
            <w:r w:rsidRPr="0030606E">
              <w:t xml:space="preserve"> Психическое состояние, выражающееся в характерных особенностях переживаний и поведения, вызываемых трудностями на пути к достижению цели, называется </w:t>
            </w:r>
          </w:p>
          <w:p w:rsidR="00CB7F99" w:rsidRPr="0030606E" w:rsidRDefault="00CB7F99" w:rsidP="00CB7F99">
            <w:r>
              <w:t xml:space="preserve">-: </w:t>
            </w:r>
            <w:r w:rsidRPr="0030606E">
              <w:t>фрустрацией</w:t>
            </w:r>
          </w:p>
          <w:p w:rsidR="00CB7F99" w:rsidRPr="0030606E" w:rsidRDefault="00CB7F99" w:rsidP="00CB7F99">
            <w:r>
              <w:t xml:space="preserve">-: </w:t>
            </w:r>
            <w:r w:rsidRPr="0030606E">
              <w:t>детерминацией</w:t>
            </w:r>
          </w:p>
          <w:p w:rsidR="00CB7F99" w:rsidRPr="0030606E" w:rsidRDefault="00CB7F99" w:rsidP="00CB7F99">
            <w:r>
              <w:t xml:space="preserve">-: </w:t>
            </w:r>
            <w:r w:rsidRPr="0030606E">
              <w:t>экзальтацией</w:t>
            </w:r>
          </w:p>
          <w:p w:rsidR="009E3490" w:rsidRPr="009E3490" w:rsidRDefault="00CB7F99" w:rsidP="00CB7F99">
            <w:pPr>
              <w:rPr>
                <w:rFonts w:eastAsia="Calibri"/>
                <w:b/>
                <w:bCs/>
              </w:rPr>
            </w:pPr>
            <w:r>
              <w:t xml:space="preserve">-: </w:t>
            </w:r>
            <w:r w:rsidRPr="0030606E">
              <w:t>эмпатией</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ПКП-1</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«Финансовые рынки и финтех»)</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w:t>
            </w:r>
            <w:r w:rsidRPr="00875809">
              <w:lastRenderedPageBreak/>
              <w:t>прогнозировать новые явления в деятельности субъектов финансового рынка</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C0F99" w:rsidRPr="00875809" w:rsidRDefault="000C0F99"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w:t>
            </w:r>
            <w:r w:rsidRPr="00875809">
              <w:lastRenderedPageBreak/>
              <w:t>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0C0F99" w:rsidRDefault="00626FA0" w:rsidP="00FA6EBE">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sidR="00917D6B">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lastRenderedPageBreak/>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626FA0" w:rsidRDefault="00626FA0" w:rsidP="00FA6EBE">
            <w:pPr>
              <w:pStyle w:val="13"/>
              <w:spacing w:before="0" w:beforeAutospacing="0" w:after="0" w:afterAutospacing="0"/>
              <w:contextualSpacing/>
              <w:rPr>
                <w:rFonts w:ascii="Times New Roman" w:eastAsia="Calibri" w:hAnsi="Times New Roman"/>
                <w:bCs/>
              </w:rPr>
            </w:pP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626FA0" w:rsidRDefault="00626FA0" w:rsidP="00626FA0">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626FA0" w:rsidRDefault="00626FA0" w:rsidP="00626FA0">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w:t>
            </w:r>
            <w:r w:rsidRPr="00626FA0">
              <w:rPr>
                <w:rFonts w:ascii="Times New Roman" w:eastAsia="Calibri" w:hAnsi="Times New Roman"/>
                <w:bCs/>
              </w:rPr>
              <w:lastRenderedPageBreak/>
              <w:t>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626FA0" w:rsidRPr="00626FA0"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«Государственные и муниципальные финансы»)</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w:t>
            </w:r>
            <w:r w:rsidRPr="00875809">
              <w:lastRenderedPageBreak/>
              <w:t>методы и методики расчета финансовых показателей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0C0F99" w:rsidRPr="00875809" w:rsidRDefault="000C0F99" w:rsidP="000C0F99">
            <w:pPr>
              <w:widowControl w:val="0"/>
              <w:tabs>
                <w:tab w:val="left" w:pos="540"/>
              </w:tabs>
              <w:autoSpaceDE w:val="0"/>
              <w:autoSpaceDN w:val="0"/>
              <w:adjustRightInd w:val="0"/>
              <w:contextualSpacing/>
            </w:pPr>
            <w:r w:rsidRPr="00875809">
              <w:t xml:space="preserve">2. Применяет </w:t>
            </w:r>
            <w:r w:rsidRPr="00875809">
              <w:lastRenderedPageBreak/>
              <w:t>современные методы сбора, обработки и анализа информации, необходимой для расчета и интерпретации основных бюджетных показателей.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w:t>
            </w:r>
            <w:r w:rsidRPr="00875809">
              <w:lastRenderedPageBreak/>
              <w:t xml:space="preserve">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w:t>
            </w:r>
            <w:r w:rsidRPr="00626FA0">
              <w:rPr>
                <w:rFonts w:ascii="Times New Roman" w:eastAsia="Calibri" w:hAnsi="Times New Roman"/>
                <w:bCs/>
              </w:rPr>
              <w:lastRenderedPageBreak/>
              <w:t>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lastRenderedPageBreak/>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«Управление финансовыми рисками и страхование»)</w:t>
            </w:r>
          </w:p>
          <w:p w:rsidR="000C0F99" w:rsidRPr="00875809" w:rsidRDefault="000C0F99" w:rsidP="000C0F99">
            <w:pPr>
              <w:widowControl w:val="0"/>
              <w:tabs>
                <w:tab w:val="left" w:pos="540"/>
              </w:tabs>
              <w:autoSpaceDE w:val="0"/>
              <w:autoSpaceDN w:val="0"/>
              <w:adjustRightInd w:val="0"/>
              <w:contextualSpacing/>
            </w:pPr>
            <w:r w:rsidRPr="00875809">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C0F99" w:rsidRPr="00875809" w:rsidRDefault="000C0F99" w:rsidP="000C0F99">
            <w:pPr>
              <w:widowControl w:val="0"/>
              <w:tabs>
                <w:tab w:val="left" w:pos="540"/>
              </w:tabs>
              <w:autoSpaceDE w:val="0"/>
              <w:autoSpaceDN w:val="0"/>
              <w:adjustRightInd w:val="0"/>
              <w:contextualSpacing/>
            </w:pPr>
            <w:r w:rsidRPr="00875809">
              <w:t>2. Разрабатывает, осваивает и внедряет программы продаж и использования страховых продуктов.</w:t>
            </w:r>
          </w:p>
          <w:p w:rsidR="000C0F99" w:rsidRPr="00875809" w:rsidRDefault="000C0F99"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 xml:space="preserve">Если у группы несколько целей, то лидерство может переходить от одного ее </w:t>
            </w:r>
            <w:r w:rsidRPr="00626FA0">
              <w:rPr>
                <w:rFonts w:ascii="Times New Roman" w:eastAsia="Calibri" w:hAnsi="Times New Roman"/>
                <w:bCs/>
              </w:rPr>
              <w:lastRenderedPageBreak/>
              <w:t>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w:t>
            </w:r>
            <w:r w:rsidRPr="00917D6B">
              <w:rPr>
                <w:rFonts w:ascii="Times New Roman" w:eastAsia="Calibri" w:hAnsi="Times New Roman"/>
                <w:bCs/>
              </w:rPr>
              <w:lastRenderedPageBreak/>
              <w:t>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банковское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C0F99" w:rsidRPr="00875809" w:rsidRDefault="000C0F99" w:rsidP="000C0F99">
            <w:pPr>
              <w:widowControl w:val="0"/>
              <w:tabs>
                <w:tab w:val="left" w:pos="540"/>
              </w:tabs>
              <w:autoSpaceDE w:val="0"/>
              <w:autoSpaceDN w:val="0"/>
              <w:adjustRightInd w:val="0"/>
              <w:contextualSpacing/>
            </w:pPr>
            <w:r w:rsidRPr="00875809">
              <w:t>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rsidR="000C0F99" w:rsidRPr="00875809" w:rsidRDefault="000C0F99" w:rsidP="000C0F99">
            <w:pPr>
              <w:widowControl w:val="0"/>
              <w:tabs>
                <w:tab w:val="left" w:pos="540"/>
              </w:tabs>
              <w:autoSpaceDE w:val="0"/>
              <w:autoSpaceDN w:val="0"/>
              <w:adjustRightInd w:val="0"/>
              <w:contextualSpacing/>
            </w:pPr>
            <w:r w:rsidRPr="00875809">
              <w:t xml:space="preserve">3. Демонстрирует умение осуществлять мониторинг реализации прогнозов, стратегий и </w:t>
            </w:r>
            <w:r w:rsidRPr="00875809">
              <w:lastRenderedPageBreak/>
              <w:t>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w:t>
            </w:r>
            <w:r w:rsidRPr="00875809">
              <w:lastRenderedPageBreak/>
              <w:t>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 xml:space="preserve">Чтобы избежать группового единомыслия, руководитель должен поощрять групповые </w:t>
            </w:r>
            <w:r w:rsidRPr="00626FA0">
              <w:rPr>
                <w:rFonts w:ascii="Times New Roman" w:eastAsia="Calibri" w:hAnsi="Times New Roman"/>
                <w:bCs/>
              </w:rPr>
              <w:lastRenderedPageBreak/>
              <w:t>дискуссии и даже конфликты в процессе принятия решений в группе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управление финансовыми активами»)</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методы управления </w:t>
            </w:r>
            <w:r w:rsidRPr="00875809">
              <w:lastRenderedPageBreak/>
              <w:t>финансовыми активами публично-правовых образований, корпораций и домашних хозяйств</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Демонстрирует понимание природы рисков финансовых активов публично-правовых образований, корпораций и домашних хозяйств.</w:t>
            </w:r>
          </w:p>
          <w:p w:rsidR="000C0F99" w:rsidRPr="00875809" w:rsidRDefault="000C0F99" w:rsidP="000C0F99">
            <w:pPr>
              <w:widowControl w:val="0"/>
              <w:tabs>
                <w:tab w:val="left" w:pos="540"/>
              </w:tabs>
              <w:autoSpaceDE w:val="0"/>
              <w:autoSpaceDN w:val="0"/>
              <w:adjustRightInd w:val="0"/>
              <w:contextualSpacing/>
            </w:pPr>
            <w:r w:rsidRPr="00875809">
              <w:t xml:space="preserve">2. Демонстрирует владение основными методами оценки и управления финансовыми </w:t>
            </w:r>
            <w:r w:rsidRPr="00875809">
              <w:lastRenderedPageBreak/>
              <w:t>активами.</w:t>
            </w:r>
          </w:p>
          <w:p w:rsidR="000C0F99" w:rsidRPr="00875809" w:rsidRDefault="000C0F99"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w:t>
            </w:r>
            <w:r>
              <w:rPr>
                <w:rFonts w:ascii="Times New Roman" w:eastAsia="Calibri" w:hAnsi="Times New Roman"/>
                <w:bCs/>
              </w:rPr>
              <w:lastRenderedPageBreak/>
              <w:t xml:space="preserve">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ПКП-4</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«Государственный финансовый контроль и казначейское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C0F99" w:rsidRPr="00875809" w:rsidRDefault="000C0F99"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w:t>
            </w:r>
            <w:r w:rsidRPr="00875809">
              <w:lastRenderedPageBreak/>
              <w:t>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w:t>
            </w:r>
            <w:r w:rsidRPr="00917D6B">
              <w:rPr>
                <w:rFonts w:ascii="Times New Roman" w:eastAsia="Calibri" w:hAnsi="Times New Roman"/>
                <w:bCs/>
              </w:rPr>
              <w:lastRenderedPageBreak/>
              <w:t>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ПКП-5 </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«Бизнес и финансы социальной сферы»)</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C0F99" w:rsidRPr="00875809" w:rsidRDefault="000C0F99"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w:t>
            </w:r>
            <w:r w:rsidRPr="00875809">
              <w:lastRenderedPageBreak/>
              <w:t xml:space="preserve">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w:t>
            </w:r>
            <w:r w:rsidRPr="00626FA0">
              <w:rPr>
                <w:rFonts w:ascii="Times New Roman" w:eastAsia="Calibri" w:hAnsi="Times New Roman"/>
                <w:bCs/>
              </w:rPr>
              <w:lastRenderedPageBreak/>
              <w:t>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«Государственный финансовый контроль</w:t>
            </w:r>
            <w:r w:rsidR="005603D5">
              <w:rPr>
                <w:b/>
              </w:rPr>
              <w:t>»</w:t>
            </w:r>
            <w:r w:rsidRPr="000C0F99">
              <w:rPr>
                <w:b/>
              </w:rPr>
              <w:t>)</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знания моделей команды, командных </w:t>
            </w:r>
            <w:r w:rsidRPr="00875809">
              <w:lastRenderedPageBreak/>
              <w:t>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w:t>
            </w:r>
            <w:r>
              <w:rPr>
                <w:rFonts w:ascii="Times New Roman" w:eastAsia="Calibri" w:hAnsi="Times New Roman"/>
                <w:bCs/>
              </w:rPr>
              <w:lastRenderedPageBreak/>
              <w:t xml:space="preserve">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«Казначейское дело»)</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w:t>
            </w:r>
            <w:r w:rsidRPr="00875809">
              <w:lastRenderedPageBreak/>
              <w:t>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w:t>
            </w:r>
            <w:proofErr w:type="spellStart"/>
            <w:proofErr w:type="gram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w:t>
            </w:r>
            <w:proofErr w:type="gramEnd"/>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w:t>
            </w:r>
            <w:r w:rsidRPr="00917D6B">
              <w:rPr>
                <w:rFonts w:ascii="Times New Roman" w:eastAsia="Calibri" w:hAnsi="Times New Roman"/>
                <w:bCs/>
              </w:rPr>
              <w:lastRenderedPageBreak/>
              <w:t>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EB7136" w:rsidRDefault="000C0F99" w:rsidP="00973A06">
            <w:pPr>
              <w:pStyle w:val="13"/>
              <w:spacing w:before="0" w:beforeAutospacing="0" w:after="0" w:afterAutospacing="0"/>
              <w:contextualSpacing/>
              <w:rPr>
                <w:rFonts w:ascii="Times New Roman" w:eastAsia="Calibri" w:hAnsi="Times New Roman"/>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инвестиции»)</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t xml:space="preserve">1. Систематизирует и оценивает статистическую информацию и результаты научных исследований, </w:t>
            </w:r>
            <w:proofErr w:type="gramStart"/>
            <w:r w:rsidRPr="00875809">
              <w:rPr>
                <w:rFonts w:ascii="Times New Roman" w:hAnsi="Times New Roman"/>
                <w:sz w:val="24"/>
                <w:szCs w:val="24"/>
              </w:rPr>
              <w:t>характеризующие  основные</w:t>
            </w:r>
            <w:proofErr w:type="gramEnd"/>
            <w:r w:rsidRPr="00875809">
              <w:rPr>
                <w:rFonts w:ascii="Times New Roman" w:hAnsi="Times New Roman"/>
                <w:sz w:val="24"/>
                <w:szCs w:val="24"/>
              </w:rPr>
              <w:t xml:space="preserve"> направления государственной финансовой и инвестиционной политики.</w:t>
            </w:r>
          </w:p>
          <w:p w:rsidR="000C0F99" w:rsidRPr="00875809" w:rsidRDefault="000C0F99" w:rsidP="000C0F99">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0C0F9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w:t>
            </w:r>
            <w:r w:rsidRPr="00875809">
              <w:lastRenderedPageBreak/>
              <w:t>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0C0F99" w:rsidRDefault="000C0F99" w:rsidP="000C0F99">
            <w:pPr>
              <w:widowControl w:val="0"/>
              <w:tabs>
                <w:tab w:val="left" w:pos="540"/>
              </w:tabs>
              <w:autoSpaceDE w:val="0"/>
              <w:autoSpaceDN w:val="0"/>
              <w:adjustRightInd w:val="0"/>
              <w:contextualSpacing/>
            </w:pPr>
          </w:p>
          <w:p w:rsidR="000C0F99" w:rsidRPr="00076DA3"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0C0F99" w:rsidRPr="00681A6C" w:rsidRDefault="000C0F99" w:rsidP="002944CC"/>
        </w:tc>
      </w:tr>
      <w:tr w:rsidR="00571AAC" w:rsidRPr="0094732F" w:rsidTr="00FB3C75">
        <w:tc>
          <w:tcPr>
            <w:tcW w:w="1985" w:type="dxa"/>
            <w:shd w:val="clear" w:color="auto" w:fill="auto"/>
          </w:tcPr>
          <w:p w:rsidR="00571AAC" w:rsidRPr="00571AAC" w:rsidRDefault="00571AAC" w:rsidP="00571AAC">
            <w:pPr>
              <w:widowControl w:val="0"/>
              <w:tabs>
                <w:tab w:val="left" w:pos="540"/>
              </w:tabs>
              <w:autoSpaceDE w:val="0"/>
              <w:autoSpaceDN w:val="0"/>
              <w:adjustRightInd w:val="0"/>
              <w:contextualSpacing/>
            </w:pPr>
            <w:r w:rsidRPr="00571AAC">
              <w:lastRenderedPageBreak/>
              <w:t>ПКП-3</w:t>
            </w:r>
          </w:p>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b/>
              </w:rPr>
              <w:t xml:space="preserve">Профиль «Финансовые рынки и банки», ИОО, </w:t>
            </w:r>
            <w:bookmarkStart w:id="21" w:name="_GoBack"/>
            <w:bookmarkEnd w:id="21"/>
            <w:r w:rsidRPr="00571AAC">
              <w:rPr>
                <w:b/>
              </w:rPr>
              <w:t>ОЗО ДОТ</w:t>
            </w:r>
            <w:r w:rsidRPr="00571AAC">
              <w:rPr>
                <w:color w:val="000000" w:themeColor="text1"/>
              </w:rPr>
              <w:t xml:space="preserve"> Способность использовать зарубежный опыт в целях совершенствования финансово-</w:t>
            </w:r>
            <w:r w:rsidRPr="00571AAC">
              <w:rPr>
                <w:color w:val="000000" w:themeColor="text1"/>
              </w:rPr>
              <w:lastRenderedPageBreak/>
              <w:t xml:space="preserve">кредитного механизма в Российской Федерации и обеспечения финансовой стабильности национальной экономики </w:t>
            </w:r>
          </w:p>
        </w:tc>
        <w:tc>
          <w:tcPr>
            <w:tcW w:w="2693" w:type="dxa"/>
            <w:shd w:val="clear" w:color="auto" w:fill="auto"/>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lastRenderedPageBreak/>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w:t>
            </w:r>
            <w:r w:rsidRPr="00571AAC">
              <w:rPr>
                <w:rFonts w:ascii="Times New Roman" w:hAnsi="Times New Roman"/>
                <w:color w:val="000000" w:themeColor="text1"/>
                <w:sz w:val="24"/>
                <w:szCs w:val="24"/>
              </w:rPr>
              <w:lastRenderedPageBreak/>
              <w:t xml:space="preserve">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64" w:type="dxa"/>
            <w:shd w:val="clear" w:color="auto" w:fill="auto"/>
          </w:tcPr>
          <w:p w:rsidR="00571AAC" w:rsidRPr="00875809" w:rsidRDefault="00571AAC" w:rsidP="00175588">
            <w:pPr>
              <w:widowControl w:val="0"/>
              <w:tabs>
                <w:tab w:val="left" w:pos="540"/>
              </w:tabs>
              <w:autoSpaceDE w:val="0"/>
              <w:autoSpaceDN w:val="0"/>
              <w:adjustRightInd w:val="0"/>
            </w:pPr>
            <w:r w:rsidRPr="00875809">
              <w:rPr>
                <w:b/>
              </w:rPr>
              <w:lastRenderedPageBreak/>
              <w:t>1. Знать:</w:t>
            </w:r>
            <w:r w:rsidRPr="00875809">
              <w:t xml:space="preserve"> понятие и модели </w:t>
            </w:r>
            <w:proofErr w:type="gramStart"/>
            <w:r w:rsidRPr="00875809">
              <w:t>лидерства,  модели</w:t>
            </w:r>
            <w:proofErr w:type="gramEnd"/>
            <w:r w:rsidRPr="00875809">
              <w:t xml:space="preserve"> командной работы, командные роли, характеристики команды, </w:t>
            </w:r>
            <w:proofErr w:type="spellStart"/>
            <w:r w:rsidRPr="00875809">
              <w:t>групподинамические</w:t>
            </w:r>
            <w:proofErr w:type="spellEnd"/>
            <w:r w:rsidRPr="00875809">
              <w:t xml:space="preserve"> процессы, феномены влияния в многофункциональных командах </w:t>
            </w:r>
          </w:p>
          <w:p w:rsidR="00571AAC" w:rsidRPr="00875809" w:rsidRDefault="00571AAC" w:rsidP="00175588">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571AAC" w:rsidRPr="00875809" w:rsidRDefault="00571AAC" w:rsidP="00175588">
            <w:pPr>
              <w:widowControl w:val="0"/>
              <w:tabs>
                <w:tab w:val="left" w:pos="540"/>
              </w:tabs>
              <w:autoSpaceDE w:val="0"/>
              <w:autoSpaceDN w:val="0"/>
              <w:adjustRightInd w:val="0"/>
              <w:contextualSpacing/>
            </w:pPr>
          </w:p>
          <w:p w:rsidR="00571AAC" w:rsidRPr="00875809" w:rsidRDefault="00571AAC" w:rsidP="00175588">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proofErr w:type="spellStart"/>
            <w:proofErr w:type="gramStart"/>
            <w:r w:rsidRPr="00875809">
              <w:t>командообразования</w:t>
            </w:r>
            <w:proofErr w:type="spellEnd"/>
            <w:r w:rsidRPr="00875809">
              <w:t>,  технологии</w:t>
            </w:r>
            <w:proofErr w:type="gramEnd"/>
            <w:r w:rsidRPr="00875809">
              <w:t xml:space="preserve"> управления конфликтами, коммуникативные технологии,  психологические теории лидерства</w:t>
            </w:r>
          </w:p>
          <w:p w:rsidR="00571AAC" w:rsidRDefault="00571AAC" w:rsidP="00175588">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175588">
            <w:pPr>
              <w:widowControl w:val="0"/>
              <w:tabs>
                <w:tab w:val="left" w:pos="540"/>
              </w:tabs>
              <w:autoSpaceDE w:val="0"/>
              <w:autoSpaceDN w:val="0"/>
              <w:adjustRightInd w:val="0"/>
              <w:rPr>
                <w:b/>
              </w:rPr>
            </w:pPr>
          </w:p>
        </w:tc>
        <w:tc>
          <w:tcPr>
            <w:tcW w:w="3106" w:type="dxa"/>
            <w:shd w:val="clear" w:color="auto" w:fill="auto"/>
          </w:tcPr>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определенной системой санкций</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w:t>
            </w:r>
            <w:proofErr w:type="spellStart"/>
            <w:r>
              <w:rPr>
                <w:rFonts w:ascii="Times New Roman" w:eastAsia="Calibri" w:hAnsi="Times New Roman"/>
                <w:bCs/>
              </w:rPr>
              <w:t>Белбину</w:t>
            </w:r>
            <w:proofErr w:type="spellEnd"/>
            <w:r>
              <w:rPr>
                <w:rFonts w:ascii="Times New Roman" w:eastAsia="Calibri" w:hAnsi="Times New Roman"/>
                <w:bCs/>
              </w:rPr>
              <w:t>)</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w:t>
            </w:r>
            <w:r>
              <w:rPr>
                <w:rFonts w:ascii="Times New Roman" w:eastAsia="Calibri" w:hAnsi="Times New Roman"/>
                <w:bCs/>
              </w:rPr>
              <w:lastRenderedPageBreak/>
              <w:t xml:space="preserve">многофункциональной команды для решения какой-либо профессиональной задачи. продумайте </w:t>
            </w:r>
            <w:proofErr w:type="gramStart"/>
            <w:r>
              <w:rPr>
                <w:rFonts w:ascii="Times New Roman" w:eastAsia="Calibri" w:hAnsi="Times New Roman"/>
                <w:bCs/>
              </w:rPr>
              <w:t>роли,  функции</w:t>
            </w:r>
            <w:proofErr w:type="gramEnd"/>
            <w:r>
              <w:rPr>
                <w:rFonts w:ascii="Times New Roman" w:eastAsia="Calibri" w:hAnsi="Times New Roman"/>
                <w:bCs/>
              </w:rPr>
              <w:t>, компетенции членов такой команды.</w:t>
            </w:r>
          </w:p>
          <w:p w:rsidR="00571AAC" w:rsidRPr="00626FA0" w:rsidRDefault="00571AAC" w:rsidP="00917D6B">
            <w:pPr>
              <w:pStyle w:val="13"/>
              <w:contextualSpacing/>
              <w:rPr>
                <w:rFonts w:ascii="Times New Roman" w:eastAsia="Calibri" w:hAnsi="Times New Roman"/>
                <w:b/>
                <w:bCs/>
              </w:rPr>
            </w:pPr>
          </w:p>
        </w:tc>
      </w:tr>
    </w:tbl>
    <w:p w:rsidR="00936F6A" w:rsidRPr="00BE0B8A" w:rsidRDefault="008C720C" w:rsidP="005F2F3D">
      <w:pPr>
        <w:widowControl w:val="0"/>
        <w:spacing w:line="360" w:lineRule="auto"/>
        <w:ind w:firstLine="709"/>
        <w:jc w:val="both"/>
        <w:rPr>
          <w:b/>
          <w:sz w:val="28"/>
          <w:szCs w:val="28"/>
        </w:rPr>
      </w:pPr>
      <w:r w:rsidRPr="008C720C">
        <w:rPr>
          <w:b/>
          <w:bCs/>
          <w:iCs/>
          <w:sz w:val="28"/>
          <w:szCs w:val="28"/>
        </w:rPr>
        <w:lastRenderedPageBreak/>
        <w:t xml:space="preserve">Примерный перечень вопросов для подготовки к </w:t>
      </w:r>
      <w:r w:rsidR="00436A71">
        <w:rPr>
          <w:b/>
          <w:bCs/>
          <w:iCs/>
          <w:sz w:val="28"/>
          <w:szCs w:val="28"/>
        </w:rPr>
        <w:t>зачету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Влияние пола и культуры на лидерство и власть.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Групповые факторы, влияющие на коммуникацию.</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proofErr w:type="spellStart"/>
      <w:r w:rsidRPr="000D6EA2">
        <w:rPr>
          <w:rFonts w:ascii="Times New Roman" w:hAnsi="Times New Roman" w:cs="Times New Roman"/>
          <w:snapToGrid w:val="0"/>
          <w:sz w:val="28"/>
          <w:szCs w:val="28"/>
          <w:lang w:eastAsia="en-US"/>
        </w:rPr>
        <w:t>Группомыслие</w:t>
      </w:r>
      <w:proofErr w:type="spellEnd"/>
      <w:r w:rsidRPr="000D6EA2">
        <w:rPr>
          <w:rFonts w:ascii="Times New Roman" w:hAnsi="Times New Roman" w:cs="Times New Roman"/>
          <w:snapToGrid w:val="0"/>
          <w:sz w:val="28"/>
          <w:szCs w:val="28"/>
          <w:lang w:eastAsia="en-US"/>
        </w:rPr>
        <w:t xml:space="preserve"> и групповая поляризация.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Динамика развития конфликтов в многофункциональных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proofErr w:type="spellStart"/>
      <w:r w:rsidRPr="000D6EA2">
        <w:rPr>
          <w:rFonts w:ascii="Times New Roman" w:hAnsi="Times New Roman" w:cs="Times New Roman"/>
          <w:snapToGrid w:val="0"/>
          <w:sz w:val="28"/>
          <w:szCs w:val="28"/>
          <w:lang w:eastAsia="en-US"/>
        </w:rPr>
        <w:t>Интегративня</w:t>
      </w:r>
      <w:proofErr w:type="spellEnd"/>
      <w:r w:rsidRPr="000D6EA2">
        <w:rPr>
          <w:rFonts w:ascii="Times New Roman" w:hAnsi="Times New Roman" w:cs="Times New Roman"/>
          <w:snapToGrid w:val="0"/>
          <w:sz w:val="28"/>
          <w:szCs w:val="28"/>
          <w:lang w:eastAsia="en-US"/>
        </w:rPr>
        <w:t xml:space="preserve"> модель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Как правильно задать вопрос.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Классические теории лидерства и эффективность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Коммуникационные вербальные сети.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Концепция К. Томаса - Р. </w:t>
      </w:r>
      <w:proofErr w:type="spellStart"/>
      <w:r w:rsidRPr="000D6EA2">
        <w:rPr>
          <w:rFonts w:ascii="Times New Roman" w:hAnsi="Times New Roman" w:cs="Times New Roman"/>
          <w:snapToGrid w:val="0"/>
          <w:sz w:val="28"/>
          <w:szCs w:val="28"/>
          <w:lang w:eastAsia="en-US"/>
        </w:rPr>
        <w:t>Килменна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Личностные черты и навыки лидеров.</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Модели вербальной коммуникации.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и стадии группового развития по А. Коэну.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командных ролей Р.М. </w:t>
      </w:r>
      <w:proofErr w:type="spellStart"/>
      <w:r w:rsidRPr="000D6EA2">
        <w:rPr>
          <w:rFonts w:ascii="Times New Roman" w:hAnsi="Times New Roman" w:cs="Times New Roman"/>
          <w:snapToGrid w:val="0"/>
          <w:sz w:val="28"/>
          <w:szCs w:val="28"/>
          <w:lang w:eastAsia="en-US"/>
        </w:rPr>
        <w:t>Белбина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эффективности И. Штайнера.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Мозговой штурм.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Невербальная коммуникация (</w:t>
      </w:r>
      <w:proofErr w:type="spellStart"/>
      <w:r w:rsidRPr="000D6EA2">
        <w:rPr>
          <w:rFonts w:ascii="Times New Roman" w:hAnsi="Times New Roman" w:cs="Times New Roman"/>
          <w:snapToGrid w:val="0"/>
          <w:sz w:val="28"/>
          <w:szCs w:val="28"/>
          <w:lang w:eastAsia="en-US"/>
        </w:rPr>
        <w:t>проксемика</w:t>
      </w:r>
      <w:proofErr w:type="spellEnd"/>
      <w:r w:rsidRPr="000D6EA2">
        <w:rPr>
          <w:rFonts w:ascii="Times New Roman" w:hAnsi="Times New Roman" w:cs="Times New Roman"/>
          <w:snapToGrid w:val="0"/>
          <w:sz w:val="28"/>
          <w:szCs w:val="28"/>
          <w:lang w:eastAsia="en-US"/>
        </w:rPr>
        <w:t xml:space="preserve">, кинетика, паралингвистика).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Независимое и взаимозависимое поведение в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proofErr w:type="spellStart"/>
      <w:r w:rsidRPr="000D6EA2">
        <w:rPr>
          <w:rFonts w:ascii="Times New Roman" w:hAnsi="Times New Roman" w:cs="Times New Roman"/>
          <w:snapToGrid w:val="0"/>
          <w:sz w:val="28"/>
          <w:szCs w:val="28"/>
          <w:lang w:eastAsia="en-US"/>
        </w:rPr>
        <w:t>Николо</w:t>
      </w:r>
      <w:proofErr w:type="spellEnd"/>
      <w:r w:rsidRPr="000D6EA2">
        <w:rPr>
          <w:rFonts w:ascii="Times New Roman" w:hAnsi="Times New Roman" w:cs="Times New Roman"/>
          <w:snapToGrid w:val="0"/>
          <w:sz w:val="28"/>
          <w:szCs w:val="28"/>
          <w:lang w:eastAsia="en-US"/>
        </w:rPr>
        <w:t xml:space="preserve"> Макиавелли и его концепция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Переговоры в конфликтных ситуациях.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Потенциальная продуктивность (характеристики и типы задач).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Ситуационная теория лидерства Ф. </w:t>
      </w:r>
      <w:proofErr w:type="spellStart"/>
      <w:r w:rsidRPr="000D6EA2">
        <w:rPr>
          <w:rFonts w:ascii="Times New Roman" w:hAnsi="Times New Roman" w:cs="Times New Roman"/>
          <w:snapToGrid w:val="0"/>
          <w:sz w:val="28"/>
          <w:szCs w:val="28"/>
          <w:lang w:eastAsia="en-US"/>
        </w:rPr>
        <w:t>Фидлера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Современные подходы к проблеме лидерства.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Социальная </w:t>
      </w:r>
      <w:proofErr w:type="spellStart"/>
      <w:r w:rsidRPr="000D6EA2">
        <w:rPr>
          <w:rFonts w:ascii="Times New Roman" w:hAnsi="Times New Roman" w:cs="Times New Roman"/>
          <w:snapToGrid w:val="0"/>
          <w:sz w:val="28"/>
          <w:szCs w:val="28"/>
          <w:lang w:eastAsia="en-US"/>
        </w:rPr>
        <w:t>фасилитация</w:t>
      </w:r>
      <w:proofErr w:type="spellEnd"/>
      <w:r w:rsidRPr="000D6EA2">
        <w:rPr>
          <w:rFonts w:ascii="Times New Roman" w:hAnsi="Times New Roman" w:cs="Times New Roman"/>
          <w:snapToGrid w:val="0"/>
          <w:sz w:val="28"/>
          <w:szCs w:val="28"/>
          <w:lang w:eastAsia="en-US"/>
        </w:rPr>
        <w:t xml:space="preserve"> и социальное расслабление.</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Социальные дилеммы.</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lastRenderedPageBreak/>
        <w:t xml:space="preserve">Социальные и несоциальные группы.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Способы </w:t>
      </w:r>
      <w:proofErr w:type="spellStart"/>
      <w:r w:rsidRPr="000D6EA2">
        <w:rPr>
          <w:rFonts w:ascii="Times New Roman" w:hAnsi="Times New Roman" w:cs="Times New Roman"/>
          <w:snapToGrid w:val="0"/>
          <w:sz w:val="28"/>
          <w:szCs w:val="28"/>
          <w:lang w:eastAsia="en-US"/>
        </w:rPr>
        <w:t>избежания</w:t>
      </w:r>
      <w:proofErr w:type="spellEnd"/>
      <w:r w:rsidRPr="000D6EA2">
        <w:rPr>
          <w:rFonts w:ascii="Times New Roman" w:hAnsi="Times New Roman" w:cs="Times New Roman"/>
          <w:snapToGrid w:val="0"/>
          <w:sz w:val="28"/>
          <w:szCs w:val="28"/>
          <w:lang w:eastAsia="en-US"/>
        </w:rPr>
        <w:t xml:space="preserve"> влияния.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Стадии развития конфликта.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Структурные элементы конфликта.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Таксономия Д. </w:t>
      </w:r>
      <w:proofErr w:type="spellStart"/>
      <w:r w:rsidRPr="000D6EA2">
        <w:rPr>
          <w:rFonts w:ascii="Times New Roman" w:hAnsi="Times New Roman" w:cs="Times New Roman"/>
          <w:snapToGrid w:val="0"/>
          <w:sz w:val="28"/>
          <w:szCs w:val="28"/>
          <w:lang w:eastAsia="en-US"/>
        </w:rPr>
        <w:t>Форзита</w:t>
      </w:r>
      <w:proofErr w:type="spellEnd"/>
      <w:r w:rsidRPr="000D6EA2">
        <w:rPr>
          <w:rFonts w:ascii="Times New Roman" w:hAnsi="Times New Roman" w:cs="Times New Roman"/>
          <w:snapToGrid w:val="0"/>
          <w:sz w:val="28"/>
          <w:szCs w:val="28"/>
          <w:lang w:eastAsia="en-US"/>
        </w:rPr>
        <w:t xml:space="preserve">.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жизненного цикла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лидерства К. Левина.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Три основные формы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Факторы, влияющие на процесс принятия решения.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Что такое лидерство и кто такой лидер?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Эффективное выслушивание и его виды. </w:t>
      </w:r>
    </w:p>
    <w:p w:rsidR="00EB1DCD" w:rsidRPr="002944CC" w:rsidRDefault="00EB1DCD" w:rsidP="00C744FE">
      <w:pPr>
        <w:widowControl w:val="0"/>
        <w:spacing w:line="360" w:lineRule="auto"/>
        <w:rPr>
          <w:bCs/>
          <w:iCs/>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CB64F0" w:rsidRPr="00CB64F0" w:rsidRDefault="00FB38B6" w:rsidP="00ED50FE">
      <w:pPr>
        <w:pStyle w:val="1"/>
        <w:widowControl w:val="0"/>
        <w:spacing w:before="0" w:line="360" w:lineRule="auto"/>
        <w:jc w:val="both"/>
        <w:rPr>
          <w:rFonts w:ascii="Times New Roman" w:hAnsi="Times New Roman"/>
          <w:b w:val="0"/>
          <w:bCs w:val="0"/>
        </w:rPr>
      </w:pPr>
      <w:bookmarkStart w:id="22" w:name="_Toc27585863"/>
      <w:bookmarkStart w:id="23" w:name="_Toc131372067"/>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4" w:name="_Toc27585864"/>
      <w:bookmarkEnd w:id="22"/>
      <w:r w:rsidR="00CB64F0" w:rsidRPr="00CB64F0">
        <w:rPr>
          <w:rFonts w:ascii="Times New Roman" w:hAnsi="Times New Roman"/>
        </w:rPr>
        <w:t>, необходимой для освоения дисциплины</w:t>
      </w:r>
      <w:bookmarkEnd w:id="23"/>
    </w:p>
    <w:p w:rsidR="00CB64F0" w:rsidRPr="00CB64F0" w:rsidRDefault="00CB64F0" w:rsidP="00ED50FE">
      <w:pPr>
        <w:pStyle w:val="1"/>
        <w:widowControl w:val="0"/>
        <w:spacing w:before="0" w:line="360" w:lineRule="auto"/>
        <w:jc w:val="both"/>
        <w:rPr>
          <w:rFonts w:ascii="Times New Roman" w:hAnsi="Times New Roman"/>
        </w:rPr>
      </w:pPr>
      <w:bookmarkStart w:id="25" w:name="_Toc131372068"/>
      <w:r w:rsidRPr="00CB64F0">
        <w:rPr>
          <w:rFonts w:ascii="Times New Roman" w:hAnsi="Times New Roman"/>
        </w:rPr>
        <w:t>Рекомендуемая литература</w:t>
      </w:r>
      <w:bookmarkEnd w:id="25"/>
    </w:p>
    <w:p w:rsidR="00951D0D" w:rsidRDefault="00951D0D" w:rsidP="00ED50FE">
      <w:pPr>
        <w:spacing w:line="360" w:lineRule="auto"/>
        <w:rPr>
          <w:b/>
          <w:bCs/>
          <w:sz w:val="28"/>
          <w:szCs w:val="28"/>
        </w:rPr>
      </w:pPr>
      <w:r w:rsidRPr="00951D0D">
        <w:rPr>
          <w:b/>
          <w:bCs/>
          <w:sz w:val="28"/>
          <w:szCs w:val="28"/>
        </w:rPr>
        <w:t>а) основная:</w:t>
      </w:r>
    </w:p>
    <w:bookmarkEnd w:id="24"/>
    <w:p w:rsidR="00ED50FE" w:rsidRPr="00553060" w:rsidRDefault="00ED50FE" w:rsidP="00ED50FE">
      <w:pPr>
        <w:spacing w:line="360" w:lineRule="auto"/>
        <w:jc w:val="both"/>
        <w:rPr>
          <w:bCs/>
          <w:sz w:val="28"/>
          <w:szCs w:val="28"/>
        </w:rPr>
      </w:pPr>
      <w:r w:rsidRPr="00DC781A">
        <w:rPr>
          <w:bCs/>
          <w:sz w:val="28"/>
          <w:szCs w:val="28"/>
        </w:rPr>
        <w:t>1</w:t>
      </w:r>
      <w:r>
        <w:rPr>
          <w:bCs/>
          <w:sz w:val="28"/>
          <w:szCs w:val="28"/>
        </w:rPr>
        <w:t xml:space="preserve">. </w:t>
      </w:r>
      <w:proofErr w:type="spellStart"/>
      <w:r w:rsidRPr="00553060">
        <w:rPr>
          <w:bCs/>
          <w:sz w:val="28"/>
          <w:szCs w:val="28"/>
        </w:rPr>
        <w:t>Бирман</w:t>
      </w:r>
      <w:proofErr w:type="spellEnd"/>
      <w:r w:rsidRPr="00553060">
        <w:rPr>
          <w:bCs/>
          <w:sz w:val="28"/>
          <w:szCs w:val="28"/>
        </w:rPr>
        <w:t xml:space="preserve"> Л. </w:t>
      </w:r>
      <w:proofErr w:type="gramStart"/>
      <w:r w:rsidRPr="00553060">
        <w:rPr>
          <w:bCs/>
          <w:sz w:val="28"/>
          <w:szCs w:val="28"/>
        </w:rPr>
        <w:t>Лидерство :</w:t>
      </w:r>
      <w:proofErr w:type="gramEnd"/>
      <w:r w:rsidRPr="00553060">
        <w:rPr>
          <w:bCs/>
          <w:sz w:val="28"/>
          <w:szCs w:val="28"/>
        </w:rPr>
        <w:t xml:space="preserve"> учебник / </w:t>
      </w:r>
      <w:r>
        <w:rPr>
          <w:bCs/>
          <w:sz w:val="28"/>
          <w:szCs w:val="28"/>
        </w:rPr>
        <w:t xml:space="preserve">Л.А. </w:t>
      </w:r>
      <w:proofErr w:type="spellStart"/>
      <w:r>
        <w:rPr>
          <w:bCs/>
          <w:sz w:val="28"/>
          <w:szCs w:val="28"/>
        </w:rPr>
        <w:t>Бирман</w:t>
      </w:r>
      <w:proofErr w:type="spellEnd"/>
      <w:r w:rsidRPr="00553060">
        <w:rPr>
          <w:bCs/>
          <w:sz w:val="28"/>
          <w:szCs w:val="28"/>
        </w:rPr>
        <w:t xml:space="preserve">.  — </w:t>
      </w:r>
      <w:proofErr w:type="gramStart"/>
      <w:r w:rsidRPr="00553060">
        <w:rPr>
          <w:bCs/>
          <w:sz w:val="28"/>
          <w:szCs w:val="28"/>
        </w:rPr>
        <w:t>Москва :</w:t>
      </w:r>
      <w:proofErr w:type="gramEnd"/>
      <w:r w:rsidRPr="00553060">
        <w:rPr>
          <w:bCs/>
          <w:sz w:val="28"/>
          <w:szCs w:val="28"/>
        </w:rPr>
        <w:t xml:space="preserve"> </w:t>
      </w:r>
      <w:proofErr w:type="spellStart"/>
      <w:r w:rsidRPr="00553060">
        <w:rPr>
          <w:bCs/>
          <w:sz w:val="28"/>
          <w:szCs w:val="28"/>
        </w:rPr>
        <w:t>КноРус</w:t>
      </w:r>
      <w:proofErr w:type="spellEnd"/>
      <w:r w:rsidRPr="00553060">
        <w:rPr>
          <w:bCs/>
          <w:sz w:val="28"/>
          <w:szCs w:val="28"/>
        </w:rPr>
        <w:t>, 2022. — 197 с. — ISBN 978-5-406-09139-5. —</w:t>
      </w:r>
      <w:r>
        <w:rPr>
          <w:bCs/>
          <w:sz w:val="28"/>
          <w:szCs w:val="28"/>
        </w:rPr>
        <w:t xml:space="preserve"> </w:t>
      </w:r>
      <w:r w:rsidRPr="00553060">
        <w:rPr>
          <w:bCs/>
          <w:sz w:val="28"/>
          <w:szCs w:val="28"/>
        </w:rPr>
        <w:t xml:space="preserve">ЭБС BOOK.ru. — URL: https://book.ru/book/942460 (дата обращения: 09.03.2023). — </w:t>
      </w:r>
      <w:proofErr w:type="gramStart"/>
      <w:r w:rsidRPr="00553060">
        <w:rPr>
          <w:bCs/>
          <w:sz w:val="28"/>
          <w:szCs w:val="28"/>
        </w:rPr>
        <w:t>Текст :</w:t>
      </w:r>
      <w:proofErr w:type="gramEnd"/>
      <w:r w:rsidRPr="00553060">
        <w:rPr>
          <w:bCs/>
          <w:sz w:val="28"/>
          <w:szCs w:val="28"/>
        </w:rPr>
        <w:t xml:space="preserve"> электронный.</w:t>
      </w:r>
    </w:p>
    <w:p w:rsidR="00ED50FE" w:rsidRDefault="00ED50FE" w:rsidP="00ED50FE">
      <w:pPr>
        <w:spacing w:line="360" w:lineRule="auto"/>
        <w:jc w:val="both"/>
        <w:rPr>
          <w:bCs/>
          <w:sz w:val="28"/>
          <w:szCs w:val="28"/>
        </w:rPr>
      </w:pPr>
      <w:r>
        <w:rPr>
          <w:bCs/>
          <w:sz w:val="28"/>
          <w:szCs w:val="28"/>
        </w:rPr>
        <w:t xml:space="preserve">2. </w:t>
      </w:r>
      <w:proofErr w:type="spellStart"/>
      <w:r w:rsidRPr="00553060">
        <w:rPr>
          <w:bCs/>
          <w:sz w:val="28"/>
          <w:szCs w:val="28"/>
        </w:rPr>
        <w:t>Валишин</w:t>
      </w:r>
      <w:proofErr w:type="spellEnd"/>
      <w:r w:rsidRPr="00553060">
        <w:rPr>
          <w:bCs/>
          <w:sz w:val="28"/>
          <w:szCs w:val="28"/>
        </w:rPr>
        <w:t xml:space="preserve"> Е. Лидерство и управление проектной </w:t>
      </w:r>
      <w:proofErr w:type="gramStart"/>
      <w:r w:rsidRPr="00553060">
        <w:rPr>
          <w:bCs/>
          <w:sz w:val="28"/>
          <w:szCs w:val="28"/>
        </w:rPr>
        <w:t>командой :</w:t>
      </w:r>
      <w:proofErr w:type="gramEnd"/>
      <w:r w:rsidRPr="00553060">
        <w:rPr>
          <w:bCs/>
          <w:sz w:val="28"/>
          <w:szCs w:val="28"/>
        </w:rPr>
        <w:t xml:space="preserve"> учебник / </w:t>
      </w:r>
      <w:proofErr w:type="spellStart"/>
      <w:r w:rsidRPr="00553060">
        <w:rPr>
          <w:bCs/>
          <w:sz w:val="28"/>
          <w:szCs w:val="28"/>
        </w:rPr>
        <w:t>Валишин</w:t>
      </w:r>
      <w:proofErr w:type="spellEnd"/>
      <w:r w:rsidRPr="00553060">
        <w:rPr>
          <w:bCs/>
          <w:sz w:val="28"/>
          <w:szCs w:val="28"/>
        </w:rPr>
        <w:t xml:space="preserve"> Е., Н., Иванова И., А., </w:t>
      </w:r>
      <w:proofErr w:type="spellStart"/>
      <w:r w:rsidRPr="00553060">
        <w:rPr>
          <w:bCs/>
          <w:sz w:val="28"/>
          <w:szCs w:val="28"/>
        </w:rPr>
        <w:t>Пуляева</w:t>
      </w:r>
      <w:proofErr w:type="spellEnd"/>
      <w:r w:rsidRPr="00553060">
        <w:rPr>
          <w:bCs/>
          <w:sz w:val="28"/>
          <w:szCs w:val="28"/>
        </w:rPr>
        <w:t xml:space="preserve"> В. Н.  — </w:t>
      </w:r>
      <w:proofErr w:type="gramStart"/>
      <w:r w:rsidRPr="00553060">
        <w:rPr>
          <w:bCs/>
          <w:sz w:val="28"/>
          <w:szCs w:val="28"/>
        </w:rPr>
        <w:t>Москва :</w:t>
      </w:r>
      <w:proofErr w:type="gramEnd"/>
      <w:r w:rsidRPr="00553060">
        <w:rPr>
          <w:bCs/>
          <w:sz w:val="28"/>
          <w:szCs w:val="28"/>
        </w:rPr>
        <w:t xml:space="preserve"> </w:t>
      </w:r>
      <w:proofErr w:type="spellStart"/>
      <w:r w:rsidRPr="00553060">
        <w:rPr>
          <w:bCs/>
          <w:sz w:val="28"/>
          <w:szCs w:val="28"/>
        </w:rPr>
        <w:t>КноРус</w:t>
      </w:r>
      <w:proofErr w:type="spellEnd"/>
      <w:r w:rsidRPr="00553060">
        <w:rPr>
          <w:bCs/>
          <w:sz w:val="28"/>
          <w:szCs w:val="28"/>
        </w:rPr>
        <w:t>, 2022. — 184 с. — ISBN 978-5-406-09469-3. — ЭБС BOOK.ru.</w:t>
      </w:r>
      <w:r w:rsidRPr="00553060">
        <w:t xml:space="preserve"> </w:t>
      </w:r>
      <w:r w:rsidRPr="00553060">
        <w:rPr>
          <w:bCs/>
          <w:sz w:val="28"/>
          <w:szCs w:val="28"/>
        </w:rPr>
        <w:t xml:space="preserve">—  URL: https://book.ru/book/943130 (дата обращения: 09.03.2023). — </w:t>
      </w:r>
      <w:proofErr w:type="gramStart"/>
      <w:r w:rsidRPr="00553060">
        <w:rPr>
          <w:bCs/>
          <w:sz w:val="28"/>
          <w:szCs w:val="28"/>
        </w:rPr>
        <w:t>Текст :</w:t>
      </w:r>
      <w:proofErr w:type="gramEnd"/>
      <w:r w:rsidRPr="00553060">
        <w:rPr>
          <w:bCs/>
          <w:sz w:val="28"/>
          <w:szCs w:val="28"/>
        </w:rPr>
        <w:t xml:space="preserve"> электронный.</w:t>
      </w:r>
    </w:p>
    <w:p w:rsidR="00ED50FE" w:rsidRPr="00411F09" w:rsidRDefault="00ED50FE" w:rsidP="00ED50FE">
      <w:pPr>
        <w:spacing w:line="360" w:lineRule="auto"/>
        <w:jc w:val="both"/>
        <w:rPr>
          <w:bCs/>
          <w:sz w:val="28"/>
          <w:szCs w:val="28"/>
        </w:rPr>
      </w:pPr>
      <w:r>
        <w:rPr>
          <w:bCs/>
          <w:sz w:val="28"/>
          <w:szCs w:val="28"/>
        </w:rPr>
        <w:lastRenderedPageBreak/>
        <w:t xml:space="preserve">3. </w:t>
      </w:r>
      <w:r w:rsidRPr="00411F09">
        <w:rPr>
          <w:bCs/>
          <w:sz w:val="28"/>
          <w:szCs w:val="28"/>
        </w:rPr>
        <w:t xml:space="preserve">Управление человеческими ресурсами: учебник / под ред. Ю.Г. </w:t>
      </w:r>
      <w:proofErr w:type="spellStart"/>
      <w:r w:rsidRPr="00411F09">
        <w:rPr>
          <w:bCs/>
          <w:sz w:val="28"/>
          <w:szCs w:val="28"/>
        </w:rPr>
        <w:t>Одегова</w:t>
      </w:r>
      <w:proofErr w:type="spellEnd"/>
      <w:r w:rsidRPr="00411F09">
        <w:rPr>
          <w:bCs/>
          <w:sz w:val="28"/>
          <w:szCs w:val="28"/>
        </w:rPr>
        <w:t xml:space="preserve">, В.В. Лукашевич. — Москва: </w:t>
      </w:r>
      <w:proofErr w:type="spellStart"/>
      <w:r w:rsidRPr="00411F09">
        <w:rPr>
          <w:bCs/>
          <w:sz w:val="28"/>
          <w:szCs w:val="28"/>
        </w:rPr>
        <w:t>КноРус</w:t>
      </w:r>
      <w:proofErr w:type="spellEnd"/>
      <w:r w:rsidRPr="00411F09">
        <w:rPr>
          <w:bCs/>
          <w:sz w:val="28"/>
          <w:szCs w:val="28"/>
        </w:rPr>
        <w:t xml:space="preserve">, 2022. — 222 с. — (Бакалавриат). — ISBN 978-5-406-08925-5. — ЭБС BOOK.ru. - URL: https://book.ru/book/942995 (дата обращения: 09.03.2023). — </w:t>
      </w:r>
      <w:proofErr w:type="gramStart"/>
      <w:r w:rsidRPr="00411F09">
        <w:rPr>
          <w:bCs/>
          <w:sz w:val="28"/>
          <w:szCs w:val="28"/>
        </w:rPr>
        <w:t>Текст :</w:t>
      </w:r>
      <w:proofErr w:type="gramEnd"/>
      <w:r w:rsidRPr="00411F09">
        <w:rPr>
          <w:bCs/>
          <w:sz w:val="28"/>
          <w:szCs w:val="28"/>
        </w:rPr>
        <w:t xml:space="preserve"> электронный.</w:t>
      </w:r>
    </w:p>
    <w:p w:rsidR="00ED50FE" w:rsidRDefault="00ED50FE" w:rsidP="00ED50FE">
      <w:pPr>
        <w:spacing w:line="360" w:lineRule="auto"/>
        <w:rPr>
          <w:b/>
          <w:bCs/>
          <w:sz w:val="28"/>
          <w:szCs w:val="28"/>
        </w:rPr>
      </w:pPr>
      <w:r w:rsidRPr="00A94CA6">
        <w:rPr>
          <w:b/>
          <w:bCs/>
          <w:sz w:val="28"/>
          <w:szCs w:val="28"/>
        </w:rPr>
        <w:t>б) дополнительная:</w:t>
      </w:r>
    </w:p>
    <w:p w:rsidR="00ED50FE" w:rsidRDefault="00ED50FE" w:rsidP="00ED50FE">
      <w:pPr>
        <w:spacing w:line="360" w:lineRule="auto"/>
        <w:rPr>
          <w:sz w:val="28"/>
          <w:szCs w:val="28"/>
        </w:rPr>
      </w:pPr>
      <w:r>
        <w:rPr>
          <w:bCs/>
          <w:sz w:val="28"/>
          <w:szCs w:val="28"/>
        </w:rPr>
        <w:t xml:space="preserve">4. </w:t>
      </w:r>
      <w:proofErr w:type="spellStart"/>
      <w:r w:rsidRPr="00553060">
        <w:rPr>
          <w:bCs/>
          <w:sz w:val="28"/>
          <w:szCs w:val="28"/>
        </w:rPr>
        <w:t>Валишин</w:t>
      </w:r>
      <w:proofErr w:type="spellEnd"/>
      <w:r w:rsidRPr="00553060">
        <w:rPr>
          <w:bCs/>
          <w:sz w:val="28"/>
          <w:szCs w:val="28"/>
        </w:rPr>
        <w:t xml:space="preserve"> Е.Н. Теория и практика управления человеческими ресурсами: учебное пособие / Е.Н. </w:t>
      </w:r>
      <w:proofErr w:type="spellStart"/>
      <w:r w:rsidRPr="00553060">
        <w:rPr>
          <w:bCs/>
          <w:sz w:val="28"/>
          <w:szCs w:val="28"/>
        </w:rPr>
        <w:t>Валишин</w:t>
      </w:r>
      <w:proofErr w:type="spellEnd"/>
      <w:r w:rsidRPr="00553060">
        <w:rPr>
          <w:bCs/>
          <w:sz w:val="28"/>
          <w:szCs w:val="28"/>
        </w:rPr>
        <w:t xml:space="preserve">, И.А. Иванова, В.Н. </w:t>
      </w:r>
      <w:proofErr w:type="spellStart"/>
      <w:r w:rsidRPr="00553060">
        <w:rPr>
          <w:bCs/>
          <w:sz w:val="28"/>
          <w:szCs w:val="28"/>
        </w:rPr>
        <w:t>Пуляева</w:t>
      </w:r>
      <w:proofErr w:type="spellEnd"/>
      <w:r w:rsidRPr="00553060">
        <w:rPr>
          <w:bCs/>
          <w:sz w:val="28"/>
          <w:szCs w:val="28"/>
        </w:rPr>
        <w:t xml:space="preserve">. - Москва: </w:t>
      </w:r>
      <w:proofErr w:type="spellStart"/>
      <w:r w:rsidRPr="00553060">
        <w:rPr>
          <w:bCs/>
          <w:sz w:val="28"/>
          <w:szCs w:val="28"/>
        </w:rPr>
        <w:t>КноРус</w:t>
      </w:r>
      <w:proofErr w:type="spellEnd"/>
      <w:r w:rsidRPr="00553060">
        <w:rPr>
          <w:bCs/>
          <w:sz w:val="28"/>
          <w:szCs w:val="28"/>
        </w:rPr>
        <w:t xml:space="preserve">, 2023. - 128 с. — ISBN 978-5-4365-9958-8. — ЭБС BOOK.ru. - URL: https://book.ru/book/945238 (дата обращения: 09.03.2023). — </w:t>
      </w:r>
      <w:proofErr w:type="gramStart"/>
      <w:r w:rsidRPr="00553060">
        <w:rPr>
          <w:bCs/>
          <w:sz w:val="28"/>
          <w:szCs w:val="28"/>
        </w:rPr>
        <w:t>Текст :</w:t>
      </w:r>
      <w:proofErr w:type="gramEnd"/>
      <w:r w:rsidRPr="00553060">
        <w:rPr>
          <w:bCs/>
          <w:sz w:val="28"/>
          <w:szCs w:val="28"/>
        </w:rPr>
        <w:t xml:space="preserve"> электронный</w:t>
      </w:r>
      <w:r>
        <w:rPr>
          <w:bCs/>
          <w:sz w:val="28"/>
          <w:szCs w:val="28"/>
        </w:rPr>
        <w:t>.</w:t>
      </w:r>
    </w:p>
    <w:p w:rsidR="00ED50FE" w:rsidRDefault="00ED50FE" w:rsidP="00ED50FE">
      <w:pPr>
        <w:spacing w:line="360" w:lineRule="auto"/>
        <w:rPr>
          <w:sz w:val="28"/>
          <w:szCs w:val="28"/>
        </w:rPr>
      </w:pPr>
      <w:r>
        <w:rPr>
          <w:sz w:val="28"/>
          <w:szCs w:val="28"/>
        </w:rPr>
        <w:t xml:space="preserve">5. </w:t>
      </w:r>
      <w:proofErr w:type="spellStart"/>
      <w:r w:rsidRPr="00411F09">
        <w:rPr>
          <w:sz w:val="28"/>
          <w:szCs w:val="28"/>
        </w:rPr>
        <w:t>Кови</w:t>
      </w:r>
      <w:proofErr w:type="spellEnd"/>
      <w:r w:rsidRPr="00411F09">
        <w:rPr>
          <w:sz w:val="28"/>
          <w:szCs w:val="28"/>
        </w:rPr>
        <w:t xml:space="preserve">, С. Лидерство, основанное на </w:t>
      </w:r>
      <w:proofErr w:type="gramStart"/>
      <w:r w:rsidRPr="00411F09">
        <w:rPr>
          <w:sz w:val="28"/>
          <w:szCs w:val="28"/>
        </w:rPr>
        <w:t>принципах :</w:t>
      </w:r>
      <w:proofErr w:type="gramEnd"/>
      <w:r w:rsidRPr="00411F09">
        <w:rPr>
          <w:sz w:val="28"/>
          <w:szCs w:val="28"/>
        </w:rPr>
        <w:t xml:space="preserve"> пер. с англ. / Стивен </w:t>
      </w:r>
      <w:proofErr w:type="spellStart"/>
      <w:r w:rsidRPr="00411F09">
        <w:rPr>
          <w:sz w:val="28"/>
          <w:szCs w:val="28"/>
        </w:rPr>
        <w:t>Кови</w:t>
      </w:r>
      <w:proofErr w:type="spellEnd"/>
      <w:r w:rsidRPr="00411F09">
        <w:rPr>
          <w:sz w:val="28"/>
          <w:szCs w:val="28"/>
        </w:rPr>
        <w:t xml:space="preserve">. - 7-е изд. - Москва: ООО "Альпина </w:t>
      </w:r>
      <w:proofErr w:type="spellStart"/>
      <w:r w:rsidRPr="00411F09">
        <w:rPr>
          <w:sz w:val="28"/>
          <w:szCs w:val="28"/>
        </w:rPr>
        <w:t>Паблишер</w:t>
      </w:r>
      <w:proofErr w:type="spellEnd"/>
      <w:r w:rsidRPr="00411F09">
        <w:rPr>
          <w:sz w:val="28"/>
          <w:szCs w:val="28"/>
        </w:rPr>
        <w:t xml:space="preserve">", 2016. - 302 с. - ЭБС ZNANIUM.com. - URL: http://znanium.com/catalog/product/914153; ЭБС </w:t>
      </w:r>
      <w:proofErr w:type="spellStart"/>
      <w:r w:rsidRPr="00411F09">
        <w:rPr>
          <w:sz w:val="28"/>
          <w:szCs w:val="28"/>
        </w:rPr>
        <w:t>Alpina</w:t>
      </w:r>
      <w:proofErr w:type="spellEnd"/>
      <w:r w:rsidRPr="00411F09">
        <w:rPr>
          <w:sz w:val="28"/>
          <w:szCs w:val="28"/>
        </w:rPr>
        <w:t xml:space="preserve"> </w:t>
      </w:r>
      <w:proofErr w:type="spellStart"/>
      <w:r w:rsidRPr="00411F09">
        <w:rPr>
          <w:sz w:val="28"/>
          <w:szCs w:val="28"/>
        </w:rPr>
        <w:t>Digital</w:t>
      </w:r>
      <w:proofErr w:type="spellEnd"/>
      <w:r w:rsidRPr="00411F09">
        <w:rPr>
          <w:sz w:val="28"/>
          <w:szCs w:val="28"/>
        </w:rPr>
        <w:t>. - URL:</w:t>
      </w:r>
      <w:r>
        <w:rPr>
          <w:sz w:val="28"/>
          <w:szCs w:val="28"/>
        </w:rPr>
        <w:t xml:space="preserve"> </w:t>
      </w:r>
      <w:r w:rsidRPr="00411F09">
        <w:rPr>
          <w:sz w:val="28"/>
          <w:szCs w:val="28"/>
        </w:rPr>
        <w:t>https://finunivers.alpinadigital.ru/book/284 (дата обращения: 09.03.2023). - Текст: электронный.</w:t>
      </w:r>
    </w:p>
    <w:p w:rsidR="00ED50FE" w:rsidRDefault="00ED50FE" w:rsidP="00ED50FE">
      <w:pPr>
        <w:spacing w:line="360" w:lineRule="auto"/>
        <w:rPr>
          <w:b/>
          <w:bCs/>
          <w:sz w:val="28"/>
          <w:szCs w:val="28"/>
        </w:rPr>
      </w:pPr>
      <w:r>
        <w:rPr>
          <w:sz w:val="28"/>
          <w:szCs w:val="28"/>
        </w:rPr>
        <w:t xml:space="preserve">6. </w:t>
      </w:r>
      <w:r w:rsidRPr="00AA2265">
        <w:rPr>
          <w:sz w:val="28"/>
          <w:szCs w:val="28"/>
        </w:rPr>
        <w:t xml:space="preserve">Маслова, В. М.  Управление </w:t>
      </w:r>
      <w:proofErr w:type="gramStart"/>
      <w:r w:rsidRPr="00AA2265">
        <w:rPr>
          <w:sz w:val="28"/>
          <w:szCs w:val="28"/>
        </w:rPr>
        <w:t>персоналом :</w:t>
      </w:r>
      <w:proofErr w:type="gramEnd"/>
      <w:r w:rsidRPr="00AA2265">
        <w:rPr>
          <w:sz w:val="28"/>
          <w:szCs w:val="28"/>
        </w:rPr>
        <w:t xml:space="preserve"> учебник и практикум для вузов / В. М. Маслова. — 5-е изд., </w:t>
      </w:r>
      <w:proofErr w:type="spellStart"/>
      <w:r w:rsidRPr="00AA2265">
        <w:rPr>
          <w:sz w:val="28"/>
          <w:szCs w:val="28"/>
        </w:rPr>
        <w:t>перераб</w:t>
      </w:r>
      <w:proofErr w:type="spellEnd"/>
      <w:r w:rsidRPr="00AA2265">
        <w:rPr>
          <w:sz w:val="28"/>
          <w:szCs w:val="28"/>
        </w:rPr>
        <w:t xml:space="preserve">. и доп. — </w:t>
      </w:r>
      <w:proofErr w:type="gramStart"/>
      <w:r w:rsidRPr="00AA2265">
        <w:rPr>
          <w:sz w:val="28"/>
          <w:szCs w:val="28"/>
        </w:rPr>
        <w:t>Москва :</w:t>
      </w:r>
      <w:proofErr w:type="gramEnd"/>
      <w:r w:rsidRPr="00AA2265">
        <w:rPr>
          <w:sz w:val="28"/>
          <w:szCs w:val="28"/>
        </w:rPr>
        <w:t xml:space="preserve"> Издательство </w:t>
      </w:r>
      <w:proofErr w:type="spellStart"/>
      <w:r w:rsidRPr="00AA2265">
        <w:rPr>
          <w:sz w:val="28"/>
          <w:szCs w:val="28"/>
        </w:rPr>
        <w:t>Юрайт</w:t>
      </w:r>
      <w:proofErr w:type="spellEnd"/>
      <w:r w:rsidRPr="00AA2265">
        <w:rPr>
          <w:sz w:val="28"/>
          <w:szCs w:val="28"/>
        </w:rPr>
        <w:t xml:space="preserve">, 2023. — 451 с. — (Высшее образование). — ISBN 978-5-534-15958-5. — Образовательная платформа </w:t>
      </w:r>
      <w:proofErr w:type="spellStart"/>
      <w:r w:rsidRPr="00AA2265">
        <w:rPr>
          <w:sz w:val="28"/>
          <w:szCs w:val="28"/>
        </w:rPr>
        <w:t>Юрайт</w:t>
      </w:r>
      <w:proofErr w:type="spellEnd"/>
      <w:r w:rsidRPr="00AA2265">
        <w:rPr>
          <w:sz w:val="28"/>
          <w:szCs w:val="28"/>
        </w:rPr>
        <w:t xml:space="preserve"> [сайт]. — URL: https://urait.ru/bcode/510341 (дата обращения: 09.03.2023). — </w:t>
      </w:r>
      <w:proofErr w:type="gramStart"/>
      <w:r w:rsidRPr="00AA2265">
        <w:rPr>
          <w:sz w:val="28"/>
          <w:szCs w:val="28"/>
        </w:rPr>
        <w:t>Текст :</w:t>
      </w:r>
      <w:proofErr w:type="gramEnd"/>
      <w:r w:rsidRPr="00AA2265">
        <w:rPr>
          <w:sz w:val="28"/>
          <w:szCs w:val="28"/>
        </w:rPr>
        <w:t xml:space="preserve"> электронный.</w:t>
      </w:r>
      <w:r w:rsidRPr="00AA2265">
        <w:rPr>
          <w:b/>
          <w:bCs/>
          <w:sz w:val="28"/>
          <w:szCs w:val="28"/>
        </w:rPr>
        <w:t xml:space="preserve"> </w:t>
      </w:r>
    </w:p>
    <w:p w:rsidR="00ED50FE" w:rsidRPr="00A94CA6" w:rsidRDefault="00ED50FE" w:rsidP="00ED50FE">
      <w:pPr>
        <w:spacing w:line="360" w:lineRule="auto"/>
        <w:jc w:val="both"/>
        <w:rPr>
          <w:sz w:val="28"/>
          <w:szCs w:val="28"/>
        </w:rPr>
      </w:pPr>
      <w:r>
        <w:rPr>
          <w:sz w:val="28"/>
          <w:szCs w:val="28"/>
        </w:rPr>
        <w:t xml:space="preserve">7. </w:t>
      </w:r>
      <w:r w:rsidRPr="00411F09">
        <w:rPr>
          <w:sz w:val="28"/>
          <w:szCs w:val="28"/>
        </w:rPr>
        <w:t xml:space="preserve">Попов, Ю. И. Управление </w:t>
      </w:r>
      <w:proofErr w:type="gramStart"/>
      <w:r w:rsidRPr="00411F09">
        <w:rPr>
          <w:sz w:val="28"/>
          <w:szCs w:val="28"/>
        </w:rPr>
        <w:t>проектами :</w:t>
      </w:r>
      <w:proofErr w:type="gramEnd"/>
      <w:r w:rsidRPr="00411F09">
        <w:rPr>
          <w:sz w:val="28"/>
          <w:szCs w:val="28"/>
        </w:rPr>
        <w:t xml:space="preserve"> учебное пособие / Ю. И. Попов, О. В. Яковенко. — </w:t>
      </w:r>
      <w:proofErr w:type="gramStart"/>
      <w:r w:rsidRPr="00411F09">
        <w:rPr>
          <w:sz w:val="28"/>
          <w:szCs w:val="28"/>
        </w:rPr>
        <w:t>Москва :</w:t>
      </w:r>
      <w:proofErr w:type="gramEnd"/>
      <w:r w:rsidRPr="00411F09">
        <w:rPr>
          <w:sz w:val="28"/>
          <w:szCs w:val="28"/>
        </w:rPr>
        <w:t xml:space="preserve"> ИНФРА-М, 2021. — 208 с. — (Учебники для программы МВА). - ЭБС ZNANIUM.com. - URL: https://znanium.com/catalog/product/1153780 (дата обращения: 09.03.2023). – </w:t>
      </w:r>
      <w:proofErr w:type="gramStart"/>
      <w:r w:rsidRPr="00411F09">
        <w:rPr>
          <w:sz w:val="28"/>
          <w:szCs w:val="28"/>
        </w:rPr>
        <w:t>Текст :</w:t>
      </w:r>
      <w:proofErr w:type="gramEnd"/>
      <w:r w:rsidRPr="00411F09">
        <w:rPr>
          <w:sz w:val="28"/>
          <w:szCs w:val="28"/>
        </w:rPr>
        <w:t xml:space="preserve"> электронный.</w:t>
      </w:r>
    </w:p>
    <w:p w:rsidR="00ED50FE" w:rsidRDefault="00ED50FE" w:rsidP="00ED50FE">
      <w:pPr>
        <w:pStyle w:val="1"/>
        <w:widowControl w:val="0"/>
        <w:spacing w:before="0" w:line="360" w:lineRule="auto"/>
        <w:jc w:val="both"/>
        <w:rPr>
          <w:rFonts w:ascii="Times New Roman" w:hAnsi="Times New Roman"/>
        </w:rPr>
      </w:pPr>
      <w:bookmarkStart w:id="26" w:name="_Toc13137206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6"/>
    </w:p>
    <w:p w:rsidR="00ED50FE" w:rsidRPr="00626F3E" w:rsidRDefault="00ED50FE" w:rsidP="00ED50FE">
      <w:pPr>
        <w:widowControl w:val="0"/>
        <w:spacing w:line="360" w:lineRule="auto"/>
        <w:ind w:firstLine="709"/>
        <w:jc w:val="both"/>
        <w:rPr>
          <w:sz w:val="28"/>
          <w:szCs w:val="28"/>
        </w:rPr>
      </w:pPr>
      <w:r w:rsidRPr="00626F3E">
        <w:rPr>
          <w:sz w:val="28"/>
          <w:szCs w:val="28"/>
        </w:rPr>
        <w:t>1. Электронные ресурсы БИК:</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Электронная библиотека Финансового университета (ЭБ) </w:t>
      </w:r>
      <w:r w:rsidRPr="00626F3E">
        <w:rPr>
          <w:sz w:val="28"/>
          <w:szCs w:val="28"/>
        </w:rPr>
        <w:lastRenderedPageBreak/>
        <w:t>http://elib.fa.ru/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BOOK.RU http://www.book.ru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«Университетская библиотека ОНЛАЙН» http://biblioclub.ru/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Электронно-библиотечная система </w:t>
      </w:r>
      <w:proofErr w:type="spellStart"/>
      <w:r w:rsidRPr="00626F3E">
        <w:rPr>
          <w:sz w:val="28"/>
          <w:szCs w:val="28"/>
        </w:rPr>
        <w:t>Znanium</w:t>
      </w:r>
      <w:proofErr w:type="spellEnd"/>
      <w:r w:rsidRPr="00626F3E">
        <w:rPr>
          <w:sz w:val="28"/>
          <w:szCs w:val="28"/>
        </w:rPr>
        <w:t xml:space="preserve"> http://www.znanium.com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Образовательная платформа издательства «ЮРАЙТ» https://urait.ru/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Проспект http://ebs.prospekt.org/books</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Лань https://e.lanbook.com/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Деловая онлайн-библиотека </w:t>
      </w:r>
      <w:proofErr w:type="spellStart"/>
      <w:r w:rsidRPr="00626F3E">
        <w:rPr>
          <w:sz w:val="28"/>
          <w:szCs w:val="28"/>
        </w:rPr>
        <w:t>AlpinaDigital</w:t>
      </w:r>
      <w:proofErr w:type="spellEnd"/>
      <w:r w:rsidRPr="00626F3E">
        <w:rPr>
          <w:sz w:val="28"/>
          <w:szCs w:val="28"/>
        </w:rPr>
        <w:t xml:space="preserve"> http://lib.alpinadigital.ru/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библиотека Издательского дома «Гребенников» https://grebennikon.ru/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Научная электронная библиотека eLibrary.ru http://elibrary.ru  </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Национальная электронная библиотека http://нэб.рф/</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Academic Reference http://ar.cnki.net/ACADREF</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Пакет баз данных компании EBSCO </w:t>
      </w:r>
      <w:proofErr w:type="spellStart"/>
      <w:r w:rsidRPr="00626F3E">
        <w:rPr>
          <w:sz w:val="28"/>
          <w:szCs w:val="28"/>
        </w:rPr>
        <w:t>Publishing</w:t>
      </w:r>
      <w:proofErr w:type="spellEnd"/>
      <w:r w:rsidRPr="00626F3E">
        <w:rPr>
          <w:sz w:val="28"/>
          <w:szCs w:val="28"/>
        </w:rPr>
        <w:t>, крупнейшего агрегатора научных ресурсов ведущих издательств мира http://search.ebscohost.com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Электронные продукты издательства </w:t>
      </w:r>
      <w:proofErr w:type="spellStart"/>
      <w:r w:rsidRPr="00626F3E">
        <w:rPr>
          <w:sz w:val="28"/>
          <w:szCs w:val="28"/>
        </w:rPr>
        <w:t>Elsevier</w:t>
      </w:r>
      <w:proofErr w:type="spellEnd"/>
      <w:r w:rsidRPr="00626F3E">
        <w:rPr>
          <w:sz w:val="28"/>
          <w:szCs w:val="28"/>
        </w:rPr>
        <w:t xml:space="preserve"> http://www.sciencedirect.com</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JSTOR Arts &amp; Sciences I Collection http://jstor.org</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r>
      <w:proofErr w:type="spellStart"/>
      <w:r w:rsidRPr="00626F3E">
        <w:rPr>
          <w:sz w:val="28"/>
          <w:szCs w:val="28"/>
        </w:rPr>
        <w:t>Scopus</w:t>
      </w:r>
      <w:proofErr w:type="spellEnd"/>
      <w:r w:rsidRPr="00626F3E">
        <w:rPr>
          <w:sz w:val="28"/>
          <w:szCs w:val="28"/>
        </w:rPr>
        <w:t xml:space="preserve"> https://www.scopus.com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Электронная коллекция книг издательства </w:t>
      </w:r>
      <w:proofErr w:type="spellStart"/>
      <w:proofErr w:type="gramStart"/>
      <w:r w:rsidRPr="00626F3E">
        <w:rPr>
          <w:sz w:val="28"/>
          <w:szCs w:val="28"/>
        </w:rPr>
        <w:t>Springer</w:t>
      </w:r>
      <w:proofErr w:type="spellEnd"/>
      <w:r w:rsidRPr="00626F3E">
        <w:rPr>
          <w:sz w:val="28"/>
          <w:szCs w:val="28"/>
        </w:rPr>
        <w:t xml:space="preserve">:  </w:t>
      </w:r>
      <w:proofErr w:type="spellStart"/>
      <w:r w:rsidRPr="00626F3E">
        <w:rPr>
          <w:sz w:val="28"/>
          <w:szCs w:val="28"/>
        </w:rPr>
        <w:t>Springer</w:t>
      </w:r>
      <w:proofErr w:type="spellEnd"/>
      <w:proofErr w:type="gramEnd"/>
      <w:r w:rsidRPr="00626F3E">
        <w:rPr>
          <w:sz w:val="28"/>
          <w:szCs w:val="28"/>
        </w:rPr>
        <w:t xml:space="preserve"> </w:t>
      </w:r>
      <w:proofErr w:type="spellStart"/>
      <w:r w:rsidRPr="00626F3E">
        <w:rPr>
          <w:sz w:val="28"/>
          <w:szCs w:val="28"/>
        </w:rPr>
        <w:t>eBooks</w:t>
      </w:r>
      <w:proofErr w:type="spellEnd"/>
      <w:r w:rsidRPr="00626F3E">
        <w:rPr>
          <w:sz w:val="28"/>
          <w:szCs w:val="28"/>
        </w:rPr>
        <w:t xml:space="preserve"> http://link.springer.com/</w:t>
      </w:r>
    </w:p>
    <w:p w:rsidR="00ED50FE" w:rsidRPr="00626F3E" w:rsidRDefault="00ED50FE" w:rsidP="00ED50FE">
      <w:pPr>
        <w:widowControl w:val="0"/>
        <w:spacing w:line="360" w:lineRule="auto"/>
        <w:ind w:firstLine="709"/>
        <w:jc w:val="both"/>
        <w:rPr>
          <w:bCs/>
          <w:sz w:val="16"/>
          <w:szCs w:val="16"/>
        </w:rPr>
      </w:pPr>
      <w:r w:rsidRPr="00626F3E">
        <w:rPr>
          <w:sz w:val="28"/>
          <w:szCs w:val="28"/>
        </w:rPr>
        <w:t>•</w:t>
      </w:r>
      <w:r w:rsidRPr="00626F3E">
        <w:rPr>
          <w:sz w:val="28"/>
          <w:szCs w:val="28"/>
        </w:rPr>
        <w:tab/>
        <w:t>Цифровой архив научных журналов: http://arch.neicon.ru/xmlui/</w:t>
      </w:r>
    </w:p>
    <w:p w:rsidR="00FB38B6" w:rsidRPr="00ED50FE" w:rsidRDefault="00FB38B6" w:rsidP="00BE543A">
      <w:pPr>
        <w:widowControl w:val="0"/>
        <w:spacing w:line="360" w:lineRule="auto"/>
        <w:ind w:firstLine="709"/>
        <w:jc w:val="both"/>
        <w:rPr>
          <w:bCs/>
          <w:sz w:val="16"/>
          <w:szCs w:val="16"/>
        </w:rPr>
      </w:pPr>
    </w:p>
    <w:p w:rsidR="00FB38B6" w:rsidRPr="0094732F" w:rsidRDefault="00FB38B6" w:rsidP="00BE543A">
      <w:pPr>
        <w:pStyle w:val="1"/>
        <w:widowControl w:val="0"/>
        <w:spacing w:before="0" w:line="360" w:lineRule="auto"/>
        <w:jc w:val="center"/>
        <w:rPr>
          <w:rFonts w:ascii="Times New Roman" w:hAnsi="Times New Roman"/>
        </w:rPr>
      </w:pPr>
      <w:bookmarkStart w:id="27" w:name="_Toc27585865"/>
      <w:bookmarkStart w:id="28" w:name="_Toc131372070"/>
      <w:r w:rsidRPr="0094732F">
        <w:rPr>
          <w:rFonts w:ascii="Times New Roman" w:hAnsi="Times New Roman"/>
        </w:rPr>
        <w:lastRenderedPageBreak/>
        <w:t>10. Методические указания для обучающихся по освоению дисциплины</w:t>
      </w:r>
      <w:bookmarkEnd w:id="27"/>
      <w:bookmarkEnd w:id="28"/>
    </w:p>
    <w:p w:rsidR="00FB38B6" w:rsidRDefault="0094732F" w:rsidP="00B82A1D">
      <w:pPr>
        <w:spacing w:line="360" w:lineRule="auto"/>
        <w:ind w:firstLine="567"/>
        <w:jc w:val="both"/>
        <w:rPr>
          <w:sz w:val="28"/>
        </w:rPr>
      </w:pPr>
      <w:bookmarkStart w:id="29"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30" w:name="_Toc27156607"/>
      <w:bookmarkStart w:id="31" w:name="_Toc27585866"/>
      <w:bookmarkStart w:id="32" w:name="_Toc13137207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1"/>
      <w:bookmarkEnd w:id="32"/>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ED50FE" w:rsidRPr="005603D5" w:rsidRDefault="00ED50FE" w:rsidP="00ED50FE">
      <w:pPr>
        <w:spacing w:line="360" w:lineRule="auto"/>
        <w:jc w:val="both"/>
        <w:rPr>
          <w:sz w:val="28"/>
        </w:rPr>
      </w:pPr>
      <w:r w:rsidRPr="005603D5">
        <w:rPr>
          <w:sz w:val="28"/>
        </w:rPr>
        <w:t xml:space="preserve">1. </w:t>
      </w:r>
      <w:r w:rsidRPr="00A15AE9">
        <w:rPr>
          <w:sz w:val="28"/>
          <w:lang w:val="en-US"/>
        </w:rPr>
        <w:t>Astra</w:t>
      </w:r>
      <w:r w:rsidRPr="005603D5">
        <w:rPr>
          <w:sz w:val="28"/>
        </w:rPr>
        <w:t xml:space="preserve"> </w:t>
      </w:r>
      <w:r w:rsidRPr="00A15AE9">
        <w:rPr>
          <w:sz w:val="28"/>
          <w:lang w:val="en-US"/>
        </w:rPr>
        <w:t>Linux</w:t>
      </w:r>
      <w:r w:rsidRPr="005603D5">
        <w:rPr>
          <w:sz w:val="28"/>
        </w:rPr>
        <w:t xml:space="preserve">, </w:t>
      </w:r>
      <w:r w:rsidRPr="00A15AE9">
        <w:rPr>
          <w:sz w:val="28"/>
          <w:lang w:val="en-US"/>
        </w:rPr>
        <w:t>LibreOffice</w:t>
      </w:r>
    </w:p>
    <w:p w:rsidR="00FB38B6" w:rsidRPr="005603D5" w:rsidRDefault="00FB38B6" w:rsidP="00B82A1D">
      <w:pPr>
        <w:spacing w:line="360" w:lineRule="auto"/>
        <w:jc w:val="both"/>
        <w:rPr>
          <w:sz w:val="28"/>
        </w:rPr>
      </w:pPr>
      <w:r w:rsidRPr="005603D5">
        <w:rPr>
          <w:sz w:val="28"/>
        </w:rPr>
        <w:t xml:space="preserve">2. </w:t>
      </w:r>
      <w:r w:rsidRPr="00B82A1D">
        <w:rPr>
          <w:sz w:val="28"/>
        </w:rPr>
        <w:t>Антивирус</w:t>
      </w:r>
      <w:r w:rsidRPr="005603D5">
        <w:rPr>
          <w:sz w:val="28"/>
        </w:rPr>
        <w:t xml:space="preserve"> </w:t>
      </w:r>
      <w:r w:rsidR="00741396">
        <w:rPr>
          <w:sz w:val="28"/>
          <w:lang w:val="en-US"/>
        </w:rPr>
        <w:t>Kaspersky</w:t>
      </w:r>
    </w:p>
    <w:p w:rsidR="00FB38B6" w:rsidRPr="00B82A1D" w:rsidRDefault="00FB38B6" w:rsidP="00B82A1D">
      <w:pPr>
        <w:spacing w:line="360" w:lineRule="auto"/>
        <w:jc w:val="both"/>
        <w:rPr>
          <w:b/>
          <w:sz w:val="28"/>
        </w:rPr>
      </w:pPr>
      <w:r w:rsidRPr="005603D5">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3" w:name="_Toc27585867"/>
      <w:bookmarkStart w:id="34" w:name="_Toc13137207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3"/>
      <w:bookmarkEnd w:id="34"/>
    </w:p>
    <w:p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 xml:space="preserve">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w:t>
      </w:r>
      <w:proofErr w:type="gramStart"/>
      <w:r w:rsidRPr="007C16DC">
        <w:rPr>
          <w:color w:val="000000"/>
          <w:sz w:val="28"/>
          <w:szCs w:val="28"/>
          <w:lang w:bidi="ru-RU"/>
        </w:rPr>
        <w:t>презентаций,  с</w:t>
      </w:r>
      <w:proofErr w:type="gramEnd"/>
      <w:r w:rsidRPr="007C16DC">
        <w:rPr>
          <w:color w:val="000000"/>
          <w:sz w:val="28"/>
          <w:szCs w:val="28"/>
          <w:lang w:bidi="ru-RU"/>
        </w:rPr>
        <w:t xml:space="preserve"> доступом в Интернет.</w:t>
      </w:r>
    </w:p>
    <w:p w:rsidR="00436A71" w:rsidRPr="00436A71" w:rsidRDefault="00436A71" w:rsidP="00436A71"/>
    <w:sectPr w:rsidR="00436A71" w:rsidRPr="00436A71"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503" w:rsidRDefault="00607503">
      <w:r>
        <w:separator/>
      </w:r>
    </w:p>
  </w:endnote>
  <w:endnote w:type="continuationSeparator" w:id="0">
    <w:p w:rsidR="00607503" w:rsidRDefault="0060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Calibri"/>
    <w:panose1 w:val="00000000000000000000"/>
    <w:charset w:val="CC"/>
    <w:family w:val="swiss"/>
    <w:notTrueType/>
    <w:pitch w:val="default"/>
    <w:sig w:usb0="00000201" w:usb1="00000000" w:usb2="00000000" w:usb3="00000000" w:csb0="00000004" w:csb1="00000000"/>
  </w:font>
  <w:font w:name="Times New Roman,Bold">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588" w:rsidRDefault="00B1519F">
    <w:pPr>
      <w:pStyle w:val="af0"/>
      <w:jc w:val="right"/>
    </w:pPr>
    <w:r>
      <w:fldChar w:fldCharType="begin"/>
    </w:r>
    <w:r>
      <w:instrText>PAGE   \* MERGEFORMAT</w:instrText>
    </w:r>
    <w:r>
      <w:fldChar w:fldCharType="separate"/>
    </w:r>
    <w:r w:rsidR="00C51383">
      <w:rPr>
        <w:noProof/>
      </w:rPr>
      <w:t>4</w:t>
    </w:r>
    <w:r>
      <w:rPr>
        <w:noProof/>
      </w:rPr>
      <w:fldChar w:fldCharType="end"/>
    </w:r>
  </w:p>
  <w:p w:rsidR="00175588" w:rsidRDefault="001755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503" w:rsidRDefault="00607503">
      <w:r>
        <w:separator/>
      </w:r>
    </w:p>
  </w:footnote>
  <w:footnote w:type="continuationSeparator" w:id="0">
    <w:p w:rsidR="00607503" w:rsidRDefault="00607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4604"/>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1" w15:restartNumberingAfterBreak="0">
    <w:nsid w:val="0C7A675B"/>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2" w15:restartNumberingAfterBreak="0">
    <w:nsid w:val="163B1C6D"/>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C1D48B4"/>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6EC7128"/>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2FCC68AC"/>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455F87"/>
    <w:multiLevelType w:val="hybridMultilevel"/>
    <w:tmpl w:val="2A1CCE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DA35BA"/>
    <w:multiLevelType w:val="hybridMultilevel"/>
    <w:tmpl w:val="B900B1EA"/>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9" w15:restartNumberingAfterBreak="0">
    <w:nsid w:val="55531975"/>
    <w:multiLevelType w:val="hybridMultilevel"/>
    <w:tmpl w:val="CCE031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954CBD"/>
    <w:multiLevelType w:val="hybridMultilevel"/>
    <w:tmpl w:val="51EA14A2"/>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1F951B7"/>
    <w:multiLevelType w:val="hybridMultilevel"/>
    <w:tmpl w:val="5F76B880"/>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13" w15:restartNumberingAfterBreak="0">
    <w:nsid w:val="66C73610"/>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683E5DD9"/>
    <w:multiLevelType w:val="hybridMultilevel"/>
    <w:tmpl w:val="3DF2F5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75237"/>
    <w:multiLevelType w:val="hybridMultilevel"/>
    <w:tmpl w:val="A12201FC"/>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num w:numId="1">
    <w:abstractNumId w:val="11"/>
  </w:num>
  <w:num w:numId="2">
    <w:abstractNumId w:val="3"/>
  </w:num>
  <w:num w:numId="3">
    <w:abstractNumId w:val="4"/>
  </w:num>
  <w:num w:numId="4">
    <w:abstractNumId w:val="2"/>
  </w:num>
  <w:num w:numId="5">
    <w:abstractNumId w:val="13"/>
  </w:num>
  <w:num w:numId="6">
    <w:abstractNumId w:val="5"/>
  </w:num>
  <w:num w:numId="7">
    <w:abstractNumId w:val="10"/>
  </w:num>
  <w:num w:numId="8">
    <w:abstractNumId w:val="1"/>
  </w:num>
  <w:num w:numId="9">
    <w:abstractNumId w:val="0"/>
  </w:num>
  <w:num w:numId="10">
    <w:abstractNumId w:val="14"/>
  </w:num>
  <w:num w:numId="11">
    <w:abstractNumId w:val="7"/>
  </w:num>
  <w:num w:numId="12">
    <w:abstractNumId w:val="9"/>
  </w:num>
  <w:num w:numId="13">
    <w:abstractNumId w:val="12"/>
  </w:num>
  <w:num w:numId="14">
    <w:abstractNumId w:val="8"/>
  </w:num>
  <w:num w:numId="15">
    <w:abstractNumId w:val="15"/>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58EE"/>
    <w:rsid w:val="00000659"/>
    <w:rsid w:val="00001FFF"/>
    <w:rsid w:val="000040E0"/>
    <w:rsid w:val="0000699A"/>
    <w:rsid w:val="0001086B"/>
    <w:rsid w:val="00010E88"/>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6449"/>
    <w:rsid w:val="00070B5F"/>
    <w:rsid w:val="00074830"/>
    <w:rsid w:val="00076CD8"/>
    <w:rsid w:val="00076DA3"/>
    <w:rsid w:val="0007798D"/>
    <w:rsid w:val="00080828"/>
    <w:rsid w:val="00083BC6"/>
    <w:rsid w:val="00084CC2"/>
    <w:rsid w:val="00085E3D"/>
    <w:rsid w:val="0009203E"/>
    <w:rsid w:val="000940B4"/>
    <w:rsid w:val="00095F0A"/>
    <w:rsid w:val="00096F71"/>
    <w:rsid w:val="000A5460"/>
    <w:rsid w:val="000A6625"/>
    <w:rsid w:val="000A6700"/>
    <w:rsid w:val="000B2FAD"/>
    <w:rsid w:val="000B4C1E"/>
    <w:rsid w:val="000B56D6"/>
    <w:rsid w:val="000C04D3"/>
    <w:rsid w:val="000C0F99"/>
    <w:rsid w:val="000C0FD0"/>
    <w:rsid w:val="000C1664"/>
    <w:rsid w:val="000C203E"/>
    <w:rsid w:val="000C38D9"/>
    <w:rsid w:val="000C47D6"/>
    <w:rsid w:val="000C693E"/>
    <w:rsid w:val="000D6EA2"/>
    <w:rsid w:val="000E0A54"/>
    <w:rsid w:val="000E1B4C"/>
    <w:rsid w:val="000E2946"/>
    <w:rsid w:val="000E3176"/>
    <w:rsid w:val="000E3DEC"/>
    <w:rsid w:val="000E6509"/>
    <w:rsid w:val="000E6AEF"/>
    <w:rsid w:val="000F13B9"/>
    <w:rsid w:val="000F14A4"/>
    <w:rsid w:val="000F556C"/>
    <w:rsid w:val="000F67FC"/>
    <w:rsid w:val="000F6CBB"/>
    <w:rsid w:val="000F7416"/>
    <w:rsid w:val="000F7610"/>
    <w:rsid w:val="000F778A"/>
    <w:rsid w:val="00102A14"/>
    <w:rsid w:val="00104285"/>
    <w:rsid w:val="00104792"/>
    <w:rsid w:val="001113E7"/>
    <w:rsid w:val="00111CC8"/>
    <w:rsid w:val="00113BD1"/>
    <w:rsid w:val="0011463C"/>
    <w:rsid w:val="00115ECF"/>
    <w:rsid w:val="001166E2"/>
    <w:rsid w:val="00120E10"/>
    <w:rsid w:val="001215D4"/>
    <w:rsid w:val="001268B4"/>
    <w:rsid w:val="00131127"/>
    <w:rsid w:val="001336D5"/>
    <w:rsid w:val="001358E5"/>
    <w:rsid w:val="0014393E"/>
    <w:rsid w:val="001467D0"/>
    <w:rsid w:val="00151702"/>
    <w:rsid w:val="00163B35"/>
    <w:rsid w:val="00167D8B"/>
    <w:rsid w:val="00170A5A"/>
    <w:rsid w:val="00173843"/>
    <w:rsid w:val="00174A64"/>
    <w:rsid w:val="00175588"/>
    <w:rsid w:val="0018111F"/>
    <w:rsid w:val="00191236"/>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27F"/>
    <w:rsid w:val="001D1815"/>
    <w:rsid w:val="001D2650"/>
    <w:rsid w:val="001D7468"/>
    <w:rsid w:val="001E1C3B"/>
    <w:rsid w:val="001E21FE"/>
    <w:rsid w:val="001E3A61"/>
    <w:rsid w:val="001E4FBA"/>
    <w:rsid w:val="001F1E6D"/>
    <w:rsid w:val="001F4B7F"/>
    <w:rsid w:val="001F4F93"/>
    <w:rsid w:val="001F5B11"/>
    <w:rsid w:val="001F689C"/>
    <w:rsid w:val="00210BED"/>
    <w:rsid w:val="00212D07"/>
    <w:rsid w:val="00215BBC"/>
    <w:rsid w:val="00220308"/>
    <w:rsid w:val="00220E2A"/>
    <w:rsid w:val="00225AF3"/>
    <w:rsid w:val="002274D5"/>
    <w:rsid w:val="00232908"/>
    <w:rsid w:val="0024017F"/>
    <w:rsid w:val="00242B83"/>
    <w:rsid w:val="002437AD"/>
    <w:rsid w:val="002504D3"/>
    <w:rsid w:val="00250789"/>
    <w:rsid w:val="0025160A"/>
    <w:rsid w:val="00251D8B"/>
    <w:rsid w:val="0025450E"/>
    <w:rsid w:val="002549F4"/>
    <w:rsid w:val="00254EF8"/>
    <w:rsid w:val="0025748F"/>
    <w:rsid w:val="00257FCB"/>
    <w:rsid w:val="002614D1"/>
    <w:rsid w:val="0026436B"/>
    <w:rsid w:val="00264999"/>
    <w:rsid w:val="00267E68"/>
    <w:rsid w:val="0027482E"/>
    <w:rsid w:val="00274B19"/>
    <w:rsid w:val="002754D7"/>
    <w:rsid w:val="00276C5D"/>
    <w:rsid w:val="002847CD"/>
    <w:rsid w:val="002877AF"/>
    <w:rsid w:val="00287EDA"/>
    <w:rsid w:val="0029179E"/>
    <w:rsid w:val="00291E7D"/>
    <w:rsid w:val="002944CC"/>
    <w:rsid w:val="00295EE7"/>
    <w:rsid w:val="002965DC"/>
    <w:rsid w:val="00296C67"/>
    <w:rsid w:val="002A3950"/>
    <w:rsid w:val="002A7E32"/>
    <w:rsid w:val="002C0935"/>
    <w:rsid w:val="002C1424"/>
    <w:rsid w:val="002C17B9"/>
    <w:rsid w:val="002C1A43"/>
    <w:rsid w:val="002C29FE"/>
    <w:rsid w:val="002C4EDD"/>
    <w:rsid w:val="002D6B9C"/>
    <w:rsid w:val="002E3F84"/>
    <w:rsid w:val="002E3FAF"/>
    <w:rsid w:val="002F2E39"/>
    <w:rsid w:val="002F77E7"/>
    <w:rsid w:val="002F7857"/>
    <w:rsid w:val="00300BD3"/>
    <w:rsid w:val="003022C3"/>
    <w:rsid w:val="00302E06"/>
    <w:rsid w:val="003031CD"/>
    <w:rsid w:val="003041E9"/>
    <w:rsid w:val="00304CA1"/>
    <w:rsid w:val="00305B33"/>
    <w:rsid w:val="0030735A"/>
    <w:rsid w:val="0031302B"/>
    <w:rsid w:val="0031712A"/>
    <w:rsid w:val="00317C70"/>
    <w:rsid w:val="0032435F"/>
    <w:rsid w:val="00326FAA"/>
    <w:rsid w:val="0032729E"/>
    <w:rsid w:val="0033073E"/>
    <w:rsid w:val="00345708"/>
    <w:rsid w:val="00347211"/>
    <w:rsid w:val="00353338"/>
    <w:rsid w:val="0035374B"/>
    <w:rsid w:val="00361F44"/>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97B18"/>
    <w:rsid w:val="003A0BFE"/>
    <w:rsid w:val="003A27C7"/>
    <w:rsid w:val="003A7797"/>
    <w:rsid w:val="003A78F5"/>
    <w:rsid w:val="003B06C8"/>
    <w:rsid w:val="003C1699"/>
    <w:rsid w:val="003C376B"/>
    <w:rsid w:val="003C466C"/>
    <w:rsid w:val="003C7CC7"/>
    <w:rsid w:val="003D3C88"/>
    <w:rsid w:val="003E20A1"/>
    <w:rsid w:val="003E3D9E"/>
    <w:rsid w:val="003E4694"/>
    <w:rsid w:val="003E6455"/>
    <w:rsid w:val="004005AD"/>
    <w:rsid w:val="00402F90"/>
    <w:rsid w:val="004031FE"/>
    <w:rsid w:val="0040354F"/>
    <w:rsid w:val="004105F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66F10"/>
    <w:rsid w:val="00470414"/>
    <w:rsid w:val="004720CF"/>
    <w:rsid w:val="004739DF"/>
    <w:rsid w:val="0047485E"/>
    <w:rsid w:val="00475442"/>
    <w:rsid w:val="004765F6"/>
    <w:rsid w:val="0048052C"/>
    <w:rsid w:val="00482B12"/>
    <w:rsid w:val="004907E8"/>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B74"/>
    <w:rsid w:val="004C2CB6"/>
    <w:rsid w:val="004C2D6E"/>
    <w:rsid w:val="004C38AF"/>
    <w:rsid w:val="004C48E6"/>
    <w:rsid w:val="004C59E3"/>
    <w:rsid w:val="004D5C7E"/>
    <w:rsid w:val="004E0885"/>
    <w:rsid w:val="004E5E8B"/>
    <w:rsid w:val="004F579C"/>
    <w:rsid w:val="004F71B1"/>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3301"/>
    <w:rsid w:val="005542E5"/>
    <w:rsid w:val="00556BFC"/>
    <w:rsid w:val="005603D5"/>
    <w:rsid w:val="005604D6"/>
    <w:rsid w:val="00560DD3"/>
    <w:rsid w:val="0056251B"/>
    <w:rsid w:val="00563346"/>
    <w:rsid w:val="00565556"/>
    <w:rsid w:val="00567FF5"/>
    <w:rsid w:val="00571AAC"/>
    <w:rsid w:val="00573C56"/>
    <w:rsid w:val="00574C93"/>
    <w:rsid w:val="00574F67"/>
    <w:rsid w:val="005766C6"/>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2F3D"/>
    <w:rsid w:val="005F48FB"/>
    <w:rsid w:val="005F4E91"/>
    <w:rsid w:val="00605706"/>
    <w:rsid w:val="00607503"/>
    <w:rsid w:val="00610207"/>
    <w:rsid w:val="00611A14"/>
    <w:rsid w:val="0061491E"/>
    <w:rsid w:val="00615D56"/>
    <w:rsid w:val="00616A4E"/>
    <w:rsid w:val="006177ED"/>
    <w:rsid w:val="00621EE1"/>
    <w:rsid w:val="0062241A"/>
    <w:rsid w:val="00623FFC"/>
    <w:rsid w:val="00626BCF"/>
    <w:rsid w:val="00626FA0"/>
    <w:rsid w:val="00633067"/>
    <w:rsid w:val="00633276"/>
    <w:rsid w:val="00633FE8"/>
    <w:rsid w:val="006423B8"/>
    <w:rsid w:val="00642835"/>
    <w:rsid w:val="0064305D"/>
    <w:rsid w:val="00644678"/>
    <w:rsid w:val="00644BEA"/>
    <w:rsid w:val="00645BB9"/>
    <w:rsid w:val="00645EB8"/>
    <w:rsid w:val="0064679F"/>
    <w:rsid w:val="00646A62"/>
    <w:rsid w:val="00650637"/>
    <w:rsid w:val="00654597"/>
    <w:rsid w:val="00663B5E"/>
    <w:rsid w:val="00664F64"/>
    <w:rsid w:val="0066582E"/>
    <w:rsid w:val="006702BC"/>
    <w:rsid w:val="0067124A"/>
    <w:rsid w:val="0067133F"/>
    <w:rsid w:val="006736E3"/>
    <w:rsid w:val="00680F77"/>
    <w:rsid w:val="00681A6C"/>
    <w:rsid w:val="00683C48"/>
    <w:rsid w:val="00687192"/>
    <w:rsid w:val="00690BE9"/>
    <w:rsid w:val="0069387F"/>
    <w:rsid w:val="0069495C"/>
    <w:rsid w:val="00694AE3"/>
    <w:rsid w:val="006A14AD"/>
    <w:rsid w:val="006A2C0A"/>
    <w:rsid w:val="006A5BBF"/>
    <w:rsid w:val="006A5C8A"/>
    <w:rsid w:val="006A6C47"/>
    <w:rsid w:val="006B0F6E"/>
    <w:rsid w:val="006B148B"/>
    <w:rsid w:val="006B2A27"/>
    <w:rsid w:val="006B73B9"/>
    <w:rsid w:val="006B7CD3"/>
    <w:rsid w:val="006B7CF3"/>
    <w:rsid w:val="006D0A8E"/>
    <w:rsid w:val="006D3315"/>
    <w:rsid w:val="006D6A59"/>
    <w:rsid w:val="006D704C"/>
    <w:rsid w:val="006E0774"/>
    <w:rsid w:val="006F0F92"/>
    <w:rsid w:val="006F1295"/>
    <w:rsid w:val="006F29FA"/>
    <w:rsid w:val="006F3D22"/>
    <w:rsid w:val="006F777F"/>
    <w:rsid w:val="00701F74"/>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3216B"/>
    <w:rsid w:val="00734957"/>
    <w:rsid w:val="00735C67"/>
    <w:rsid w:val="0074131E"/>
    <w:rsid w:val="00741396"/>
    <w:rsid w:val="007423F7"/>
    <w:rsid w:val="007441E1"/>
    <w:rsid w:val="0074486F"/>
    <w:rsid w:val="00751083"/>
    <w:rsid w:val="0075182C"/>
    <w:rsid w:val="0075757F"/>
    <w:rsid w:val="00762B8F"/>
    <w:rsid w:val="0076321C"/>
    <w:rsid w:val="0076436F"/>
    <w:rsid w:val="00764473"/>
    <w:rsid w:val="0076447E"/>
    <w:rsid w:val="007649AD"/>
    <w:rsid w:val="00766B5E"/>
    <w:rsid w:val="00767F5E"/>
    <w:rsid w:val="0077733B"/>
    <w:rsid w:val="007817E9"/>
    <w:rsid w:val="00783E26"/>
    <w:rsid w:val="00787112"/>
    <w:rsid w:val="007913D8"/>
    <w:rsid w:val="00791582"/>
    <w:rsid w:val="00796F05"/>
    <w:rsid w:val="00797156"/>
    <w:rsid w:val="007A1294"/>
    <w:rsid w:val="007A4F4F"/>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444A"/>
    <w:rsid w:val="007E6A12"/>
    <w:rsid w:val="007F01B3"/>
    <w:rsid w:val="007F0411"/>
    <w:rsid w:val="007F4041"/>
    <w:rsid w:val="007F4571"/>
    <w:rsid w:val="007F4E02"/>
    <w:rsid w:val="008000D3"/>
    <w:rsid w:val="00800C56"/>
    <w:rsid w:val="00802B58"/>
    <w:rsid w:val="00802B5E"/>
    <w:rsid w:val="00804150"/>
    <w:rsid w:val="00804EE4"/>
    <w:rsid w:val="0080506C"/>
    <w:rsid w:val="00813636"/>
    <w:rsid w:val="00817162"/>
    <w:rsid w:val="00820E42"/>
    <w:rsid w:val="00820EFD"/>
    <w:rsid w:val="008244CB"/>
    <w:rsid w:val="0083308C"/>
    <w:rsid w:val="00834394"/>
    <w:rsid w:val="00836E6A"/>
    <w:rsid w:val="0084235B"/>
    <w:rsid w:val="00844738"/>
    <w:rsid w:val="00845D13"/>
    <w:rsid w:val="008517BE"/>
    <w:rsid w:val="008561B0"/>
    <w:rsid w:val="008639BB"/>
    <w:rsid w:val="00863C85"/>
    <w:rsid w:val="008732EF"/>
    <w:rsid w:val="008741D3"/>
    <w:rsid w:val="00875772"/>
    <w:rsid w:val="00875809"/>
    <w:rsid w:val="00875AC2"/>
    <w:rsid w:val="00875E8C"/>
    <w:rsid w:val="0087681A"/>
    <w:rsid w:val="00876EEF"/>
    <w:rsid w:val="00880E85"/>
    <w:rsid w:val="00881296"/>
    <w:rsid w:val="008853D3"/>
    <w:rsid w:val="00885FE4"/>
    <w:rsid w:val="00886754"/>
    <w:rsid w:val="0088787A"/>
    <w:rsid w:val="00890850"/>
    <w:rsid w:val="0089278A"/>
    <w:rsid w:val="00894A05"/>
    <w:rsid w:val="008975FA"/>
    <w:rsid w:val="0089770D"/>
    <w:rsid w:val="008A05D1"/>
    <w:rsid w:val="008A0B45"/>
    <w:rsid w:val="008A37FE"/>
    <w:rsid w:val="008A6544"/>
    <w:rsid w:val="008B10E8"/>
    <w:rsid w:val="008B1DC1"/>
    <w:rsid w:val="008B20F1"/>
    <w:rsid w:val="008B3B7B"/>
    <w:rsid w:val="008B3C19"/>
    <w:rsid w:val="008B6FEF"/>
    <w:rsid w:val="008C025C"/>
    <w:rsid w:val="008C3673"/>
    <w:rsid w:val="008C4460"/>
    <w:rsid w:val="008C6AFB"/>
    <w:rsid w:val="008C720C"/>
    <w:rsid w:val="008C7316"/>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EB4"/>
    <w:rsid w:val="00911FBE"/>
    <w:rsid w:val="00913589"/>
    <w:rsid w:val="00914316"/>
    <w:rsid w:val="009150F7"/>
    <w:rsid w:val="00917D6B"/>
    <w:rsid w:val="009200FF"/>
    <w:rsid w:val="0092042A"/>
    <w:rsid w:val="00923670"/>
    <w:rsid w:val="00924557"/>
    <w:rsid w:val="00927D0C"/>
    <w:rsid w:val="009327E6"/>
    <w:rsid w:val="00936F6A"/>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3A06"/>
    <w:rsid w:val="00975464"/>
    <w:rsid w:val="00976E85"/>
    <w:rsid w:val="009827A0"/>
    <w:rsid w:val="00983530"/>
    <w:rsid w:val="00985573"/>
    <w:rsid w:val="00986245"/>
    <w:rsid w:val="009922AF"/>
    <w:rsid w:val="00996F27"/>
    <w:rsid w:val="009A3492"/>
    <w:rsid w:val="009A6666"/>
    <w:rsid w:val="009B0DE9"/>
    <w:rsid w:val="009B204C"/>
    <w:rsid w:val="009B5589"/>
    <w:rsid w:val="009B6980"/>
    <w:rsid w:val="009B7405"/>
    <w:rsid w:val="009C0E65"/>
    <w:rsid w:val="009C5C4A"/>
    <w:rsid w:val="009C744A"/>
    <w:rsid w:val="009D1543"/>
    <w:rsid w:val="009D2095"/>
    <w:rsid w:val="009D2AD9"/>
    <w:rsid w:val="009D312E"/>
    <w:rsid w:val="009D5CD1"/>
    <w:rsid w:val="009E063C"/>
    <w:rsid w:val="009E0BC9"/>
    <w:rsid w:val="009E3490"/>
    <w:rsid w:val="009E353F"/>
    <w:rsid w:val="009E5068"/>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672D0"/>
    <w:rsid w:val="00A67E7E"/>
    <w:rsid w:val="00A708CA"/>
    <w:rsid w:val="00A7334F"/>
    <w:rsid w:val="00A7364A"/>
    <w:rsid w:val="00A75404"/>
    <w:rsid w:val="00A76378"/>
    <w:rsid w:val="00A77986"/>
    <w:rsid w:val="00A80322"/>
    <w:rsid w:val="00A806C8"/>
    <w:rsid w:val="00A80D67"/>
    <w:rsid w:val="00A81DB5"/>
    <w:rsid w:val="00A821D0"/>
    <w:rsid w:val="00A82A41"/>
    <w:rsid w:val="00A83504"/>
    <w:rsid w:val="00A84AD0"/>
    <w:rsid w:val="00A861A1"/>
    <w:rsid w:val="00A877D8"/>
    <w:rsid w:val="00A96C12"/>
    <w:rsid w:val="00AA424E"/>
    <w:rsid w:val="00AA6C61"/>
    <w:rsid w:val="00AB102A"/>
    <w:rsid w:val="00AB1F8D"/>
    <w:rsid w:val="00AB3D21"/>
    <w:rsid w:val="00AB4F93"/>
    <w:rsid w:val="00AB5EF4"/>
    <w:rsid w:val="00AC0FF0"/>
    <w:rsid w:val="00AC31FF"/>
    <w:rsid w:val="00AC7771"/>
    <w:rsid w:val="00AD1D63"/>
    <w:rsid w:val="00AD44ED"/>
    <w:rsid w:val="00AD746A"/>
    <w:rsid w:val="00AE027A"/>
    <w:rsid w:val="00AE028A"/>
    <w:rsid w:val="00AE0690"/>
    <w:rsid w:val="00AE24B9"/>
    <w:rsid w:val="00AE7020"/>
    <w:rsid w:val="00AE7A12"/>
    <w:rsid w:val="00AF1539"/>
    <w:rsid w:val="00AF16B2"/>
    <w:rsid w:val="00AF3BB6"/>
    <w:rsid w:val="00AF3BCF"/>
    <w:rsid w:val="00AF4B99"/>
    <w:rsid w:val="00AF4BF6"/>
    <w:rsid w:val="00AF5CF0"/>
    <w:rsid w:val="00B01E0E"/>
    <w:rsid w:val="00B02430"/>
    <w:rsid w:val="00B04ACC"/>
    <w:rsid w:val="00B04C06"/>
    <w:rsid w:val="00B0588D"/>
    <w:rsid w:val="00B0663D"/>
    <w:rsid w:val="00B1088C"/>
    <w:rsid w:val="00B12D2A"/>
    <w:rsid w:val="00B145A3"/>
    <w:rsid w:val="00B1519F"/>
    <w:rsid w:val="00B15E59"/>
    <w:rsid w:val="00B177F9"/>
    <w:rsid w:val="00B2007C"/>
    <w:rsid w:val="00B201EE"/>
    <w:rsid w:val="00B2273D"/>
    <w:rsid w:val="00B22919"/>
    <w:rsid w:val="00B23A41"/>
    <w:rsid w:val="00B2554D"/>
    <w:rsid w:val="00B261CB"/>
    <w:rsid w:val="00B361CE"/>
    <w:rsid w:val="00B37341"/>
    <w:rsid w:val="00B46C09"/>
    <w:rsid w:val="00B5011A"/>
    <w:rsid w:val="00B51DDD"/>
    <w:rsid w:val="00B5260E"/>
    <w:rsid w:val="00B56065"/>
    <w:rsid w:val="00B56B15"/>
    <w:rsid w:val="00B64374"/>
    <w:rsid w:val="00B650D3"/>
    <w:rsid w:val="00B650EF"/>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625"/>
    <w:rsid w:val="00B96808"/>
    <w:rsid w:val="00B973B0"/>
    <w:rsid w:val="00B97B18"/>
    <w:rsid w:val="00BA2B19"/>
    <w:rsid w:val="00BA402A"/>
    <w:rsid w:val="00BA6DCE"/>
    <w:rsid w:val="00BA7BA1"/>
    <w:rsid w:val="00BA7F85"/>
    <w:rsid w:val="00BB25DD"/>
    <w:rsid w:val="00BB2DC0"/>
    <w:rsid w:val="00BB5D4D"/>
    <w:rsid w:val="00BC06EA"/>
    <w:rsid w:val="00BC7E46"/>
    <w:rsid w:val="00BD05E2"/>
    <w:rsid w:val="00BD09CD"/>
    <w:rsid w:val="00BD249E"/>
    <w:rsid w:val="00BD403C"/>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6D89"/>
    <w:rsid w:val="00C20882"/>
    <w:rsid w:val="00C2363A"/>
    <w:rsid w:val="00C27FE1"/>
    <w:rsid w:val="00C32C4E"/>
    <w:rsid w:val="00C33B49"/>
    <w:rsid w:val="00C50D8E"/>
    <w:rsid w:val="00C51383"/>
    <w:rsid w:val="00C513AA"/>
    <w:rsid w:val="00C52C9A"/>
    <w:rsid w:val="00C55710"/>
    <w:rsid w:val="00C60151"/>
    <w:rsid w:val="00C6531F"/>
    <w:rsid w:val="00C65DE5"/>
    <w:rsid w:val="00C7052B"/>
    <w:rsid w:val="00C70A46"/>
    <w:rsid w:val="00C741E4"/>
    <w:rsid w:val="00C744FE"/>
    <w:rsid w:val="00C81601"/>
    <w:rsid w:val="00C84730"/>
    <w:rsid w:val="00C85904"/>
    <w:rsid w:val="00C86902"/>
    <w:rsid w:val="00C86FD6"/>
    <w:rsid w:val="00C87DF5"/>
    <w:rsid w:val="00C90804"/>
    <w:rsid w:val="00C914B5"/>
    <w:rsid w:val="00C92035"/>
    <w:rsid w:val="00C92447"/>
    <w:rsid w:val="00C97772"/>
    <w:rsid w:val="00CA4033"/>
    <w:rsid w:val="00CA72F6"/>
    <w:rsid w:val="00CB5F34"/>
    <w:rsid w:val="00CB64F0"/>
    <w:rsid w:val="00CB7F99"/>
    <w:rsid w:val="00CC3FF2"/>
    <w:rsid w:val="00CC704B"/>
    <w:rsid w:val="00CD4D85"/>
    <w:rsid w:val="00CD58A4"/>
    <w:rsid w:val="00CE1669"/>
    <w:rsid w:val="00CE2EC7"/>
    <w:rsid w:val="00CE30E0"/>
    <w:rsid w:val="00CE4EEA"/>
    <w:rsid w:val="00CE59E2"/>
    <w:rsid w:val="00CF320D"/>
    <w:rsid w:val="00CF467A"/>
    <w:rsid w:val="00CF57C8"/>
    <w:rsid w:val="00D00030"/>
    <w:rsid w:val="00D00D8D"/>
    <w:rsid w:val="00D014FC"/>
    <w:rsid w:val="00D0766D"/>
    <w:rsid w:val="00D13602"/>
    <w:rsid w:val="00D14372"/>
    <w:rsid w:val="00D147E5"/>
    <w:rsid w:val="00D17EA1"/>
    <w:rsid w:val="00D230A5"/>
    <w:rsid w:val="00D2403C"/>
    <w:rsid w:val="00D24C9D"/>
    <w:rsid w:val="00D30FC7"/>
    <w:rsid w:val="00D36FC2"/>
    <w:rsid w:val="00D408C0"/>
    <w:rsid w:val="00D417E3"/>
    <w:rsid w:val="00D43002"/>
    <w:rsid w:val="00D458EE"/>
    <w:rsid w:val="00D476DF"/>
    <w:rsid w:val="00D501C8"/>
    <w:rsid w:val="00D52536"/>
    <w:rsid w:val="00D529B7"/>
    <w:rsid w:val="00D54408"/>
    <w:rsid w:val="00D5702A"/>
    <w:rsid w:val="00D637C4"/>
    <w:rsid w:val="00D707EB"/>
    <w:rsid w:val="00D75096"/>
    <w:rsid w:val="00D77FF6"/>
    <w:rsid w:val="00D82C62"/>
    <w:rsid w:val="00D838BE"/>
    <w:rsid w:val="00D83DB6"/>
    <w:rsid w:val="00D84B73"/>
    <w:rsid w:val="00D8703F"/>
    <w:rsid w:val="00D87F8B"/>
    <w:rsid w:val="00D91A91"/>
    <w:rsid w:val="00D921C0"/>
    <w:rsid w:val="00D9585C"/>
    <w:rsid w:val="00DA036A"/>
    <w:rsid w:val="00DA080F"/>
    <w:rsid w:val="00DA1310"/>
    <w:rsid w:val="00DA21D7"/>
    <w:rsid w:val="00DA5D00"/>
    <w:rsid w:val="00DA6A4D"/>
    <w:rsid w:val="00DB06C6"/>
    <w:rsid w:val="00DB2FA7"/>
    <w:rsid w:val="00DC0A0A"/>
    <w:rsid w:val="00DC29DF"/>
    <w:rsid w:val="00DC2A4B"/>
    <w:rsid w:val="00DC4432"/>
    <w:rsid w:val="00DC4693"/>
    <w:rsid w:val="00DD0A51"/>
    <w:rsid w:val="00DD27D9"/>
    <w:rsid w:val="00DD5355"/>
    <w:rsid w:val="00DD5747"/>
    <w:rsid w:val="00DD5BA5"/>
    <w:rsid w:val="00DD7593"/>
    <w:rsid w:val="00DD772E"/>
    <w:rsid w:val="00DE48AF"/>
    <w:rsid w:val="00DE7526"/>
    <w:rsid w:val="00DF17DE"/>
    <w:rsid w:val="00DF362B"/>
    <w:rsid w:val="00DF409B"/>
    <w:rsid w:val="00DF730D"/>
    <w:rsid w:val="00E0026F"/>
    <w:rsid w:val="00E02916"/>
    <w:rsid w:val="00E123DB"/>
    <w:rsid w:val="00E15A55"/>
    <w:rsid w:val="00E208E8"/>
    <w:rsid w:val="00E247F7"/>
    <w:rsid w:val="00E25E62"/>
    <w:rsid w:val="00E27960"/>
    <w:rsid w:val="00E37A7C"/>
    <w:rsid w:val="00E41355"/>
    <w:rsid w:val="00E479CE"/>
    <w:rsid w:val="00E56B7D"/>
    <w:rsid w:val="00E5702E"/>
    <w:rsid w:val="00E57186"/>
    <w:rsid w:val="00E626E2"/>
    <w:rsid w:val="00E62D0E"/>
    <w:rsid w:val="00E66FED"/>
    <w:rsid w:val="00E700EE"/>
    <w:rsid w:val="00E72603"/>
    <w:rsid w:val="00E8159E"/>
    <w:rsid w:val="00E85775"/>
    <w:rsid w:val="00E85A21"/>
    <w:rsid w:val="00E91664"/>
    <w:rsid w:val="00E92D51"/>
    <w:rsid w:val="00E9524E"/>
    <w:rsid w:val="00EB0090"/>
    <w:rsid w:val="00EB1DCD"/>
    <w:rsid w:val="00EB2601"/>
    <w:rsid w:val="00EB40DF"/>
    <w:rsid w:val="00EB44BD"/>
    <w:rsid w:val="00EB4997"/>
    <w:rsid w:val="00EB7136"/>
    <w:rsid w:val="00ED50FE"/>
    <w:rsid w:val="00ED76B9"/>
    <w:rsid w:val="00ED7931"/>
    <w:rsid w:val="00EE08BB"/>
    <w:rsid w:val="00EE0F20"/>
    <w:rsid w:val="00EE0F89"/>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47446"/>
    <w:rsid w:val="00F50E91"/>
    <w:rsid w:val="00F53813"/>
    <w:rsid w:val="00F6224A"/>
    <w:rsid w:val="00F66B60"/>
    <w:rsid w:val="00F676B9"/>
    <w:rsid w:val="00F70E1A"/>
    <w:rsid w:val="00F71565"/>
    <w:rsid w:val="00F71F06"/>
    <w:rsid w:val="00F71FB0"/>
    <w:rsid w:val="00F72FED"/>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EBE"/>
    <w:rsid w:val="00FA6FC8"/>
    <w:rsid w:val="00FB357F"/>
    <w:rsid w:val="00FB38B6"/>
    <w:rsid w:val="00FB3C75"/>
    <w:rsid w:val="00FB4FEB"/>
    <w:rsid w:val="00FB6F2C"/>
    <w:rsid w:val="00FC001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3F9F6E"/>
  <w15:docId w15:val="{9BD330E2-9D4A-4ECE-8800-617307A6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71AA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link w:val="ac"/>
    <w:uiPriority w:val="99"/>
    <w:qFormat/>
    <w:rsid w:val="00B734C8"/>
    <w:pPr>
      <w:spacing w:before="100" w:beforeAutospacing="1" w:after="100" w:afterAutospacing="1"/>
    </w:pPr>
    <w:rPr>
      <w:rFonts w:ascii="Calibri" w:hAnsi="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3"/>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aff">
    <w:name w:val="Normal (Web)"/>
    <w:basedOn w:val="a0"/>
    <w:uiPriority w:val="99"/>
    <w:qFormat/>
    <w:rsid w:val="007A4F4F"/>
    <w:pPr>
      <w:spacing w:before="100" w:beforeAutospacing="1" w:after="100" w:afterAutospacing="1"/>
    </w:pPr>
    <w:rPr>
      <w:rFonts w:ascii="Calibri" w:hAnsi="Calibri" w:cs="Calibri"/>
    </w:rPr>
  </w:style>
  <w:style w:type="paragraph" w:customStyle="1" w:styleId="c4">
    <w:name w:val="c4"/>
    <w:basedOn w:val="a0"/>
    <w:rsid w:val="001D127F"/>
    <w:pPr>
      <w:spacing w:before="100" w:beforeAutospacing="1" w:after="100" w:afterAutospacing="1"/>
    </w:pPr>
  </w:style>
  <w:style w:type="character" w:customStyle="1" w:styleId="c2">
    <w:name w:val="c2"/>
    <w:basedOn w:val="a1"/>
    <w:rsid w:val="001D127F"/>
  </w:style>
  <w:style w:type="paragraph" w:customStyle="1" w:styleId="ConsPlusNormal">
    <w:name w:val="ConsPlusNormal"/>
    <w:rsid w:val="00C50D8E"/>
    <w:pPr>
      <w:widowControl w:val="0"/>
      <w:autoSpaceDE w:val="0"/>
      <w:autoSpaceDN w:val="0"/>
    </w:pPr>
    <w:rPr>
      <w:rFonts w:ascii="Calibri" w:hAnsi="Calibri" w:cs="Calibri"/>
      <w:sz w:val="22"/>
    </w:rPr>
  </w:style>
  <w:style w:type="paragraph" w:customStyle="1" w:styleId="Pa9">
    <w:name w:val="Pa9"/>
    <w:basedOn w:val="Default"/>
    <w:next w:val="Default"/>
    <w:uiPriority w:val="99"/>
    <w:rsid w:val="00563346"/>
    <w:pPr>
      <w:spacing w:line="241" w:lineRule="atLeast"/>
    </w:pPr>
    <w:rPr>
      <w:rFonts w:ascii="Myriad Pro" w:hAnsi="Myriad Pro" w:cs="Times New Roman"/>
      <w:color w:val="auto"/>
    </w:rPr>
  </w:style>
  <w:style w:type="character" w:customStyle="1" w:styleId="A40">
    <w:name w:val="A4"/>
    <w:uiPriority w:val="99"/>
    <w:rsid w:val="00563346"/>
    <w:rPr>
      <w:rFonts w:cs="Myriad Pro"/>
      <w:color w:val="221E1F"/>
      <w:sz w:val="22"/>
      <w:szCs w:val="22"/>
    </w:rPr>
  </w:style>
  <w:style w:type="paragraph" w:customStyle="1" w:styleId="Pa16">
    <w:name w:val="Pa16"/>
    <w:basedOn w:val="Default"/>
    <w:next w:val="Default"/>
    <w:uiPriority w:val="99"/>
    <w:rsid w:val="00563346"/>
    <w:pPr>
      <w:spacing w:line="241" w:lineRule="atLeast"/>
    </w:pPr>
    <w:rPr>
      <w:rFonts w:ascii="Myriad Pro" w:hAnsi="Myriad Pro" w:cs="Times New Roman"/>
      <w:color w:val="auto"/>
    </w:rPr>
  </w:style>
  <w:style w:type="character" w:customStyle="1" w:styleId="a5">
    <w:name w:val="Абзац списка Знак"/>
    <w:aliases w:val="2 Спс точк Знак,Имя Рисунка Знак,List Paragraph Знак"/>
    <w:link w:val="a4"/>
    <w:uiPriority w:val="34"/>
    <w:locked/>
    <w:rsid w:val="00076DA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065519">
      <w:bodyDiv w:val="1"/>
      <w:marLeft w:val="0"/>
      <w:marRight w:val="0"/>
      <w:marTop w:val="0"/>
      <w:marBottom w:val="0"/>
      <w:divBdr>
        <w:top w:val="none" w:sz="0" w:space="0" w:color="auto"/>
        <w:left w:val="none" w:sz="0" w:space="0" w:color="auto"/>
        <w:bottom w:val="none" w:sz="0" w:space="0" w:color="auto"/>
        <w:right w:val="none" w:sz="0" w:space="0" w:color="auto"/>
      </w:divBdr>
      <w:divsChild>
        <w:div w:id="645547161">
          <w:marLeft w:val="0"/>
          <w:marRight w:val="0"/>
          <w:marTop w:val="0"/>
          <w:marBottom w:val="0"/>
          <w:divBdr>
            <w:top w:val="none" w:sz="0" w:space="0" w:color="auto"/>
            <w:left w:val="none" w:sz="0" w:space="0" w:color="auto"/>
            <w:bottom w:val="none" w:sz="0" w:space="0" w:color="auto"/>
            <w:right w:val="none" w:sz="0" w:space="0" w:color="auto"/>
          </w:divBdr>
          <w:divsChild>
            <w:div w:id="1923836351">
              <w:marLeft w:val="0"/>
              <w:marRight w:val="288"/>
              <w:marTop w:val="0"/>
              <w:marBottom w:val="0"/>
              <w:divBdr>
                <w:top w:val="none" w:sz="0" w:space="0" w:color="auto"/>
                <w:left w:val="none" w:sz="0" w:space="0" w:color="auto"/>
                <w:bottom w:val="none" w:sz="0" w:space="0" w:color="auto"/>
                <w:right w:val="none" w:sz="0" w:space="0" w:color="auto"/>
              </w:divBdr>
            </w:div>
            <w:div w:id="2101218713">
              <w:marLeft w:val="0"/>
              <w:marRight w:val="288"/>
              <w:marTop w:val="0"/>
              <w:marBottom w:val="0"/>
              <w:divBdr>
                <w:top w:val="none" w:sz="0" w:space="0" w:color="auto"/>
                <w:left w:val="none" w:sz="0" w:space="0" w:color="auto"/>
                <w:bottom w:val="none" w:sz="0" w:space="0" w:color="auto"/>
                <w:right w:val="none" w:sz="0" w:space="0" w:color="auto"/>
              </w:divBdr>
              <w:divsChild>
                <w:div w:id="939873836">
                  <w:marLeft w:val="0"/>
                  <w:marRight w:val="0"/>
                  <w:marTop w:val="0"/>
                  <w:marBottom w:val="0"/>
                  <w:divBdr>
                    <w:top w:val="none" w:sz="0" w:space="0" w:color="auto"/>
                    <w:left w:val="none" w:sz="0" w:space="0" w:color="auto"/>
                    <w:bottom w:val="none" w:sz="0" w:space="0" w:color="auto"/>
                    <w:right w:val="none" w:sz="0" w:space="0" w:color="auto"/>
                  </w:divBdr>
                  <w:divsChild>
                    <w:div w:id="17166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406388">
          <w:marLeft w:val="288"/>
          <w:marRight w:val="288"/>
          <w:marTop w:val="0"/>
          <w:marBottom w:val="144"/>
          <w:divBdr>
            <w:top w:val="none" w:sz="0" w:space="0" w:color="auto"/>
            <w:left w:val="none" w:sz="0" w:space="0" w:color="auto"/>
            <w:bottom w:val="none" w:sz="0" w:space="0" w:color="auto"/>
            <w:right w:val="none" w:sz="0" w:space="0" w:color="auto"/>
          </w:divBdr>
          <w:divsChild>
            <w:div w:id="1200508242">
              <w:marLeft w:val="0"/>
              <w:marRight w:val="0"/>
              <w:marTop w:val="0"/>
              <w:marBottom w:val="0"/>
              <w:divBdr>
                <w:top w:val="none" w:sz="0" w:space="0" w:color="auto"/>
                <w:left w:val="none" w:sz="0" w:space="0" w:color="auto"/>
                <w:bottom w:val="none" w:sz="0" w:space="0" w:color="auto"/>
                <w:right w:val="none" w:sz="0" w:space="0" w:color="auto"/>
              </w:divBdr>
              <w:divsChild>
                <w:div w:id="255477059">
                  <w:marLeft w:val="0"/>
                  <w:marRight w:val="0"/>
                  <w:marTop w:val="0"/>
                  <w:marBottom w:val="60"/>
                  <w:divBdr>
                    <w:top w:val="none" w:sz="0" w:space="0" w:color="auto"/>
                    <w:left w:val="none" w:sz="0" w:space="0" w:color="auto"/>
                    <w:bottom w:val="none" w:sz="0" w:space="0" w:color="auto"/>
                    <w:right w:val="none" w:sz="0" w:space="0" w:color="auto"/>
                  </w:divBdr>
                  <w:divsChild>
                    <w:div w:id="1352224464">
                      <w:marLeft w:val="0"/>
                      <w:marRight w:val="0"/>
                      <w:marTop w:val="0"/>
                      <w:marBottom w:val="0"/>
                      <w:divBdr>
                        <w:top w:val="none" w:sz="0" w:space="0" w:color="auto"/>
                        <w:left w:val="none" w:sz="0" w:space="0" w:color="auto"/>
                        <w:bottom w:val="none" w:sz="0" w:space="0" w:color="auto"/>
                        <w:right w:val="none" w:sz="0" w:space="0" w:color="auto"/>
                      </w:divBdr>
                      <w:divsChild>
                        <w:div w:id="285963167">
                          <w:marLeft w:val="0"/>
                          <w:marRight w:val="0"/>
                          <w:marTop w:val="0"/>
                          <w:marBottom w:val="0"/>
                          <w:divBdr>
                            <w:top w:val="none" w:sz="0" w:space="0" w:color="auto"/>
                            <w:left w:val="none" w:sz="0" w:space="0" w:color="auto"/>
                            <w:bottom w:val="none" w:sz="0" w:space="0" w:color="auto"/>
                            <w:right w:val="none" w:sz="0" w:space="0" w:color="auto"/>
                          </w:divBdr>
                          <w:divsChild>
                            <w:div w:id="1348216937">
                              <w:marLeft w:val="0"/>
                              <w:marRight w:val="0"/>
                              <w:marTop w:val="48"/>
                              <w:marBottom w:val="48"/>
                              <w:divBdr>
                                <w:top w:val="none" w:sz="0" w:space="0" w:color="auto"/>
                                <w:left w:val="none" w:sz="0" w:space="0" w:color="auto"/>
                                <w:bottom w:val="none" w:sz="0" w:space="0" w:color="auto"/>
                                <w:right w:val="none" w:sz="0" w:space="0" w:color="auto"/>
                              </w:divBdr>
                              <w:divsChild>
                                <w:div w:id="114564083">
                                  <w:marLeft w:val="0"/>
                                  <w:marRight w:val="0"/>
                                  <w:marTop w:val="0"/>
                                  <w:marBottom w:val="0"/>
                                  <w:divBdr>
                                    <w:top w:val="none" w:sz="0" w:space="0" w:color="auto"/>
                                    <w:left w:val="none" w:sz="0" w:space="0" w:color="auto"/>
                                    <w:bottom w:val="none" w:sz="0" w:space="0" w:color="auto"/>
                                    <w:right w:val="none" w:sz="0" w:space="0" w:color="auto"/>
                                  </w:divBdr>
                                  <w:divsChild>
                                    <w:div w:id="631179375">
                                      <w:marLeft w:val="0"/>
                                      <w:marRight w:val="0"/>
                                      <w:marTop w:val="0"/>
                                      <w:marBottom w:val="0"/>
                                      <w:divBdr>
                                        <w:top w:val="none" w:sz="0" w:space="0" w:color="auto"/>
                                        <w:left w:val="none" w:sz="0" w:space="0" w:color="auto"/>
                                        <w:bottom w:val="none" w:sz="0" w:space="0" w:color="auto"/>
                                        <w:right w:val="none" w:sz="0" w:space="0" w:color="auto"/>
                                      </w:divBdr>
                                      <w:divsChild>
                                        <w:div w:id="9318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889841">
                              <w:marLeft w:val="0"/>
                              <w:marRight w:val="0"/>
                              <w:marTop w:val="48"/>
                              <w:marBottom w:val="48"/>
                              <w:divBdr>
                                <w:top w:val="none" w:sz="0" w:space="0" w:color="auto"/>
                                <w:left w:val="none" w:sz="0" w:space="0" w:color="auto"/>
                                <w:bottom w:val="none" w:sz="0" w:space="0" w:color="auto"/>
                                <w:right w:val="none" w:sz="0" w:space="0" w:color="auto"/>
                              </w:divBdr>
                              <w:divsChild>
                                <w:div w:id="277807792">
                                  <w:marLeft w:val="0"/>
                                  <w:marRight w:val="0"/>
                                  <w:marTop w:val="0"/>
                                  <w:marBottom w:val="0"/>
                                  <w:divBdr>
                                    <w:top w:val="none" w:sz="0" w:space="0" w:color="auto"/>
                                    <w:left w:val="none" w:sz="0" w:space="0" w:color="auto"/>
                                    <w:bottom w:val="none" w:sz="0" w:space="0" w:color="auto"/>
                                    <w:right w:val="none" w:sz="0" w:space="0" w:color="auto"/>
                                  </w:divBdr>
                                  <w:divsChild>
                                    <w:div w:id="1816025949">
                                      <w:marLeft w:val="0"/>
                                      <w:marRight w:val="0"/>
                                      <w:marTop w:val="0"/>
                                      <w:marBottom w:val="0"/>
                                      <w:divBdr>
                                        <w:top w:val="none" w:sz="0" w:space="0" w:color="008000"/>
                                        <w:left w:val="none" w:sz="0" w:space="6" w:color="008000"/>
                                        <w:bottom w:val="none" w:sz="0" w:space="0" w:color="008000"/>
                                        <w:right w:val="none" w:sz="0" w:space="6" w:color="008000"/>
                                      </w:divBdr>
                                      <w:divsChild>
                                        <w:div w:id="1765950394">
                                          <w:marLeft w:val="0"/>
                                          <w:marRight w:val="0"/>
                                          <w:marTop w:val="0"/>
                                          <w:marBottom w:val="0"/>
                                          <w:divBdr>
                                            <w:top w:val="none" w:sz="0" w:space="0" w:color="auto"/>
                                            <w:left w:val="none" w:sz="0" w:space="0" w:color="auto"/>
                                            <w:bottom w:val="none" w:sz="0" w:space="0" w:color="auto"/>
                                            <w:right w:val="none" w:sz="0" w:space="0" w:color="auto"/>
                                          </w:divBdr>
                                        </w:div>
                                        <w:div w:id="1661075549">
                                          <w:marLeft w:val="0"/>
                                          <w:marRight w:val="0"/>
                                          <w:marTop w:val="0"/>
                                          <w:marBottom w:val="0"/>
                                          <w:divBdr>
                                            <w:top w:val="none" w:sz="0" w:space="0" w:color="auto"/>
                                            <w:left w:val="none" w:sz="0" w:space="0" w:color="auto"/>
                                            <w:bottom w:val="none" w:sz="0" w:space="0" w:color="auto"/>
                                            <w:right w:val="none" w:sz="0" w:space="0" w:color="auto"/>
                                          </w:divBdr>
                                          <w:divsChild>
                                            <w:div w:id="1891187368">
                                              <w:marLeft w:val="144"/>
                                              <w:marRight w:val="72"/>
                                              <w:marTop w:val="0"/>
                                              <w:marBottom w:val="0"/>
                                              <w:divBdr>
                                                <w:top w:val="none" w:sz="0" w:space="0" w:color="auto"/>
                                                <w:left w:val="none" w:sz="0" w:space="0" w:color="auto"/>
                                                <w:bottom w:val="none" w:sz="0" w:space="0" w:color="auto"/>
                                                <w:right w:val="none" w:sz="0" w:space="0" w:color="auto"/>
                                              </w:divBdr>
                                              <w:divsChild>
                                                <w:div w:id="1851678516">
                                                  <w:marLeft w:val="0"/>
                                                  <w:marRight w:val="0"/>
                                                  <w:marTop w:val="0"/>
                                                  <w:marBottom w:val="0"/>
                                                  <w:divBdr>
                                                    <w:top w:val="none" w:sz="0" w:space="0" w:color="auto"/>
                                                    <w:left w:val="none" w:sz="0" w:space="0" w:color="auto"/>
                                                    <w:bottom w:val="none" w:sz="0" w:space="0" w:color="auto"/>
                                                    <w:right w:val="none" w:sz="0" w:space="0" w:color="auto"/>
                                                  </w:divBdr>
                                                  <w:divsChild>
                                                    <w:div w:id="146442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476904">
                              <w:marLeft w:val="0"/>
                              <w:marRight w:val="0"/>
                              <w:marTop w:val="48"/>
                              <w:marBottom w:val="48"/>
                              <w:divBdr>
                                <w:top w:val="none" w:sz="0" w:space="0" w:color="auto"/>
                                <w:left w:val="none" w:sz="0" w:space="0" w:color="auto"/>
                                <w:bottom w:val="none" w:sz="0" w:space="0" w:color="auto"/>
                                <w:right w:val="none" w:sz="0" w:space="0" w:color="auto"/>
                              </w:divBdr>
                              <w:divsChild>
                                <w:div w:id="1920744885">
                                  <w:marLeft w:val="0"/>
                                  <w:marRight w:val="0"/>
                                  <w:marTop w:val="0"/>
                                  <w:marBottom w:val="0"/>
                                  <w:divBdr>
                                    <w:top w:val="none" w:sz="0" w:space="0" w:color="auto"/>
                                    <w:left w:val="none" w:sz="0" w:space="0" w:color="auto"/>
                                    <w:bottom w:val="none" w:sz="0" w:space="0" w:color="auto"/>
                                    <w:right w:val="none" w:sz="0" w:space="0" w:color="auto"/>
                                  </w:divBdr>
                                  <w:divsChild>
                                    <w:div w:id="816648933">
                                      <w:marLeft w:val="0"/>
                                      <w:marRight w:val="0"/>
                                      <w:marTop w:val="0"/>
                                      <w:marBottom w:val="0"/>
                                      <w:divBdr>
                                        <w:top w:val="none" w:sz="0" w:space="0" w:color="auto"/>
                                        <w:left w:val="none" w:sz="0" w:space="0" w:color="auto"/>
                                        <w:bottom w:val="none" w:sz="0" w:space="0" w:color="auto"/>
                                        <w:right w:val="none" w:sz="0" w:space="0" w:color="auto"/>
                                      </w:divBdr>
                                      <w:divsChild>
                                        <w:div w:id="10589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8583">
                              <w:marLeft w:val="0"/>
                              <w:marRight w:val="0"/>
                              <w:marTop w:val="48"/>
                              <w:marBottom w:val="48"/>
                              <w:divBdr>
                                <w:top w:val="none" w:sz="0" w:space="0" w:color="auto"/>
                                <w:left w:val="none" w:sz="0" w:space="0" w:color="auto"/>
                                <w:bottom w:val="none" w:sz="0" w:space="0" w:color="auto"/>
                                <w:right w:val="none" w:sz="0" w:space="0" w:color="auto"/>
                              </w:divBdr>
                              <w:divsChild>
                                <w:div w:id="1451438279">
                                  <w:marLeft w:val="0"/>
                                  <w:marRight w:val="0"/>
                                  <w:marTop w:val="0"/>
                                  <w:marBottom w:val="0"/>
                                  <w:divBdr>
                                    <w:top w:val="none" w:sz="0" w:space="0" w:color="auto"/>
                                    <w:left w:val="none" w:sz="0" w:space="0" w:color="auto"/>
                                    <w:bottom w:val="none" w:sz="0" w:space="0" w:color="auto"/>
                                    <w:right w:val="none" w:sz="0" w:space="0" w:color="auto"/>
                                  </w:divBdr>
                                  <w:divsChild>
                                    <w:div w:id="1337000932">
                                      <w:marLeft w:val="0"/>
                                      <w:marRight w:val="0"/>
                                      <w:marTop w:val="0"/>
                                      <w:marBottom w:val="0"/>
                                      <w:divBdr>
                                        <w:top w:val="none" w:sz="0" w:space="0" w:color="auto"/>
                                        <w:left w:val="none" w:sz="0" w:space="0" w:color="auto"/>
                                        <w:bottom w:val="none" w:sz="0" w:space="0" w:color="auto"/>
                                        <w:right w:val="none" w:sz="0" w:space="0" w:color="auto"/>
                                      </w:divBdr>
                                      <w:divsChild>
                                        <w:div w:id="165047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6283">
                              <w:marLeft w:val="0"/>
                              <w:marRight w:val="0"/>
                              <w:marTop w:val="48"/>
                              <w:marBottom w:val="48"/>
                              <w:divBdr>
                                <w:top w:val="none" w:sz="0" w:space="0" w:color="auto"/>
                                <w:left w:val="none" w:sz="0" w:space="0" w:color="auto"/>
                                <w:bottom w:val="none" w:sz="0" w:space="0" w:color="auto"/>
                                <w:right w:val="none" w:sz="0" w:space="0" w:color="auto"/>
                              </w:divBdr>
                              <w:divsChild>
                                <w:div w:id="912472885">
                                  <w:marLeft w:val="0"/>
                                  <w:marRight w:val="0"/>
                                  <w:marTop w:val="0"/>
                                  <w:marBottom w:val="0"/>
                                  <w:divBdr>
                                    <w:top w:val="none" w:sz="0" w:space="0" w:color="auto"/>
                                    <w:left w:val="none" w:sz="0" w:space="0" w:color="auto"/>
                                    <w:bottom w:val="none" w:sz="0" w:space="0" w:color="auto"/>
                                    <w:right w:val="none" w:sz="0" w:space="0" w:color="auto"/>
                                  </w:divBdr>
                                  <w:divsChild>
                                    <w:div w:id="1545633275">
                                      <w:marLeft w:val="0"/>
                                      <w:marRight w:val="0"/>
                                      <w:marTop w:val="0"/>
                                      <w:marBottom w:val="0"/>
                                      <w:divBdr>
                                        <w:top w:val="none" w:sz="0" w:space="0" w:color="auto"/>
                                        <w:left w:val="none" w:sz="0" w:space="0" w:color="auto"/>
                                        <w:bottom w:val="none" w:sz="0" w:space="0" w:color="auto"/>
                                        <w:right w:val="none" w:sz="0" w:space="0" w:color="auto"/>
                                      </w:divBdr>
                                      <w:divsChild>
                                        <w:div w:id="4698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83517878">
      <w:bodyDiv w:val="1"/>
      <w:marLeft w:val="0"/>
      <w:marRight w:val="0"/>
      <w:marTop w:val="0"/>
      <w:marBottom w:val="0"/>
      <w:divBdr>
        <w:top w:val="none" w:sz="0" w:space="0" w:color="auto"/>
        <w:left w:val="none" w:sz="0" w:space="0" w:color="auto"/>
        <w:bottom w:val="none" w:sz="0" w:space="0" w:color="auto"/>
        <w:right w:val="none" w:sz="0" w:space="0" w:color="auto"/>
      </w:divBdr>
    </w:div>
    <w:div w:id="1295452084">
      <w:bodyDiv w:val="1"/>
      <w:marLeft w:val="0"/>
      <w:marRight w:val="0"/>
      <w:marTop w:val="0"/>
      <w:marBottom w:val="0"/>
      <w:divBdr>
        <w:top w:val="none" w:sz="0" w:space="0" w:color="auto"/>
        <w:left w:val="none" w:sz="0" w:space="0" w:color="auto"/>
        <w:bottom w:val="none" w:sz="0" w:space="0" w:color="auto"/>
        <w:right w:val="none" w:sz="0" w:space="0" w:color="auto"/>
      </w:divBdr>
      <w:divsChild>
        <w:div w:id="799614465">
          <w:marLeft w:val="0"/>
          <w:marRight w:val="0"/>
          <w:marTop w:val="0"/>
          <w:marBottom w:val="0"/>
          <w:divBdr>
            <w:top w:val="none" w:sz="0" w:space="0" w:color="auto"/>
            <w:left w:val="none" w:sz="0" w:space="0" w:color="auto"/>
            <w:bottom w:val="none" w:sz="0" w:space="0" w:color="auto"/>
            <w:right w:val="none" w:sz="0" w:space="0" w:color="auto"/>
          </w:divBdr>
          <w:divsChild>
            <w:div w:id="1913390158">
              <w:marLeft w:val="0"/>
              <w:marRight w:val="0"/>
              <w:marTop w:val="0"/>
              <w:marBottom w:val="0"/>
              <w:divBdr>
                <w:top w:val="none" w:sz="0" w:space="0" w:color="auto"/>
                <w:left w:val="none" w:sz="0" w:space="0" w:color="auto"/>
                <w:bottom w:val="none" w:sz="0" w:space="0" w:color="auto"/>
                <w:right w:val="none" w:sz="0" w:space="0" w:color="auto"/>
              </w:divBdr>
              <w:divsChild>
                <w:div w:id="1668628664">
                  <w:marLeft w:val="0"/>
                  <w:marRight w:val="0"/>
                  <w:marTop w:val="0"/>
                  <w:marBottom w:val="0"/>
                  <w:divBdr>
                    <w:top w:val="none" w:sz="0" w:space="0" w:color="auto"/>
                    <w:left w:val="none" w:sz="0" w:space="0" w:color="auto"/>
                    <w:bottom w:val="none" w:sz="0" w:space="0" w:color="auto"/>
                    <w:right w:val="none" w:sz="0" w:space="0" w:color="auto"/>
                  </w:divBdr>
                  <w:divsChild>
                    <w:div w:id="444229708">
                      <w:marLeft w:val="0"/>
                      <w:marRight w:val="0"/>
                      <w:marTop w:val="0"/>
                      <w:marBottom w:val="0"/>
                      <w:divBdr>
                        <w:top w:val="single" w:sz="4" w:space="0" w:color="DADCE0"/>
                        <w:left w:val="single" w:sz="4" w:space="0" w:color="DADCE0"/>
                        <w:bottom w:val="single" w:sz="4" w:space="0" w:color="DADCE0"/>
                        <w:right w:val="single" w:sz="4" w:space="0" w:color="DADCE0"/>
                      </w:divBdr>
                      <w:divsChild>
                        <w:div w:id="634457930">
                          <w:marLeft w:val="0"/>
                          <w:marRight w:val="0"/>
                          <w:marTop w:val="0"/>
                          <w:marBottom w:val="0"/>
                          <w:divBdr>
                            <w:top w:val="none" w:sz="0" w:space="0" w:color="auto"/>
                            <w:left w:val="none" w:sz="0" w:space="0" w:color="auto"/>
                            <w:bottom w:val="none" w:sz="0" w:space="0" w:color="auto"/>
                            <w:right w:val="none" w:sz="0" w:space="0" w:color="auto"/>
                          </w:divBdr>
                          <w:divsChild>
                            <w:div w:id="729963814">
                              <w:marLeft w:val="0"/>
                              <w:marRight w:val="0"/>
                              <w:marTop w:val="0"/>
                              <w:marBottom w:val="0"/>
                              <w:divBdr>
                                <w:top w:val="none" w:sz="0" w:space="0" w:color="auto"/>
                                <w:left w:val="none" w:sz="0" w:space="0" w:color="auto"/>
                                <w:bottom w:val="none" w:sz="0" w:space="0" w:color="auto"/>
                                <w:right w:val="none" w:sz="0" w:space="0" w:color="auto"/>
                              </w:divBdr>
                              <w:divsChild>
                                <w:div w:id="1514950263">
                                  <w:marLeft w:val="0"/>
                                  <w:marRight w:val="0"/>
                                  <w:marTop w:val="0"/>
                                  <w:marBottom w:val="0"/>
                                  <w:divBdr>
                                    <w:top w:val="none" w:sz="0" w:space="0" w:color="auto"/>
                                    <w:left w:val="none" w:sz="0" w:space="0" w:color="auto"/>
                                    <w:bottom w:val="none" w:sz="0" w:space="0" w:color="auto"/>
                                    <w:right w:val="none" w:sz="0" w:space="0" w:color="auto"/>
                                  </w:divBdr>
                                  <w:divsChild>
                                    <w:div w:id="1316254011">
                                      <w:marLeft w:val="0"/>
                                      <w:marRight w:val="288"/>
                                      <w:marTop w:val="0"/>
                                      <w:marBottom w:val="0"/>
                                      <w:divBdr>
                                        <w:top w:val="none" w:sz="0" w:space="0" w:color="auto"/>
                                        <w:left w:val="none" w:sz="0" w:space="0" w:color="auto"/>
                                        <w:bottom w:val="none" w:sz="0" w:space="0" w:color="auto"/>
                                        <w:right w:val="none" w:sz="0" w:space="0" w:color="auto"/>
                                      </w:divBdr>
                                    </w:div>
                                    <w:div w:id="896627382">
                                      <w:marLeft w:val="0"/>
                                      <w:marRight w:val="288"/>
                                      <w:marTop w:val="0"/>
                                      <w:marBottom w:val="0"/>
                                      <w:divBdr>
                                        <w:top w:val="none" w:sz="0" w:space="0" w:color="auto"/>
                                        <w:left w:val="none" w:sz="0" w:space="0" w:color="auto"/>
                                        <w:bottom w:val="none" w:sz="0" w:space="0" w:color="auto"/>
                                        <w:right w:val="none" w:sz="0" w:space="0" w:color="auto"/>
                                      </w:divBdr>
                                      <w:divsChild>
                                        <w:div w:id="651369675">
                                          <w:marLeft w:val="0"/>
                                          <w:marRight w:val="0"/>
                                          <w:marTop w:val="0"/>
                                          <w:marBottom w:val="0"/>
                                          <w:divBdr>
                                            <w:top w:val="none" w:sz="0" w:space="0" w:color="auto"/>
                                            <w:left w:val="none" w:sz="0" w:space="0" w:color="auto"/>
                                            <w:bottom w:val="none" w:sz="0" w:space="0" w:color="auto"/>
                                            <w:right w:val="none" w:sz="0" w:space="0" w:color="auto"/>
                                          </w:divBdr>
                                          <w:divsChild>
                                            <w:div w:id="20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3745">
                                  <w:marLeft w:val="288"/>
                                  <w:marRight w:val="288"/>
                                  <w:marTop w:val="0"/>
                                  <w:marBottom w:val="144"/>
                                  <w:divBdr>
                                    <w:top w:val="none" w:sz="0" w:space="0" w:color="auto"/>
                                    <w:left w:val="none" w:sz="0" w:space="0" w:color="auto"/>
                                    <w:bottom w:val="none" w:sz="0" w:space="0" w:color="auto"/>
                                    <w:right w:val="none" w:sz="0" w:space="0" w:color="auto"/>
                                  </w:divBdr>
                                  <w:divsChild>
                                    <w:div w:id="1504392447">
                                      <w:marLeft w:val="0"/>
                                      <w:marRight w:val="0"/>
                                      <w:marTop w:val="0"/>
                                      <w:marBottom w:val="0"/>
                                      <w:divBdr>
                                        <w:top w:val="none" w:sz="0" w:space="0" w:color="auto"/>
                                        <w:left w:val="none" w:sz="0" w:space="0" w:color="auto"/>
                                        <w:bottom w:val="none" w:sz="0" w:space="0" w:color="auto"/>
                                        <w:right w:val="none" w:sz="0" w:space="0" w:color="auto"/>
                                      </w:divBdr>
                                      <w:divsChild>
                                        <w:div w:id="1543706378">
                                          <w:marLeft w:val="0"/>
                                          <w:marRight w:val="0"/>
                                          <w:marTop w:val="0"/>
                                          <w:marBottom w:val="60"/>
                                          <w:divBdr>
                                            <w:top w:val="none" w:sz="0" w:space="0" w:color="auto"/>
                                            <w:left w:val="none" w:sz="0" w:space="0" w:color="auto"/>
                                            <w:bottom w:val="none" w:sz="0" w:space="0" w:color="auto"/>
                                            <w:right w:val="none" w:sz="0" w:space="0" w:color="auto"/>
                                          </w:divBdr>
                                          <w:divsChild>
                                            <w:div w:id="1226338918">
                                              <w:marLeft w:val="0"/>
                                              <w:marRight w:val="0"/>
                                              <w:marTop w:val="0"/>
                                              <w:marBottom w:val="0"/>
                                              <w:divBdr>
                                                <w:top w:val="none" w:sz="0" w:space="0" w:color="auto"/>
                                                <w:left w:val="none" w:sz="0" w:space="0" w:color="auto"/>
                                                <w:bottom w:val="none" w:sz="0" w:space="0" w:color="auto"/>
                                                <w:right w:val="none" w:sz="0" w:space="0" w:color="auto"/>
                                              </w:divBdr>
                                              <w:divsChild>
                                                <w:div w:id="1939364729">
                                                  <w:marLeft w:val="0"/>
                                                  <w:marRight w:val="0"/>
                                                  <w:marTop w:val="0"/>
                                                  <w:marBottom w:val="0"/>
                                                  <w:divBdr>
                                                    <w:top w:val="none" w:sz="0" w:space="0" w:color="auto"/>
                                                    <w:left w:val="none" w:sz="0" w:space="0" w:color="auto"/>
                                                    <w:bottom w:val="none" w:sz="0" w:space="0" w:color="auto"/>
                                                    <w:right w:val="none" w:sz="0" w:space="0" w:color="auto"/>
                                                  </w:divBdr>
                                                  <w:divsChild>
                                                    <w:div w:id="2128115278">
                                                      <w:marLeft w:val="0"/>
                                                      <w:marRight w:val="0"/>
                                                      <w:marTop w:val="48"/>
                                                      <w:marBottom w:val="48"/>
                                                      <w:divBdr>
                                                        <w:top w:val="none" w:sz="0" w:space="0" w:color="auto"/>
                                                        <w:left w:val="none" w:sz="0" w:space="0" w:color="auto"/>
                                                        <w:bottom w:val="none" w:sz="0" w:space="0" w:color="auto"/>
                                                        <w:right w:val="none" w:sz="0" w:space="0" w:color="auto"/>
                                                      </w:divBdr>
                                                      <w:divsChild>
                                                        <w:div w:id="854609725">
                                                          <w:marLeft w:val="0"/>
                                                          <w:marRight w:val="0"/>
                                                          <w:marTop w:val="0"/>
                                                          <w:marBottom w:val="0"/>
                                                          <w:divBdr>
                                                            <w:top w:val="none" w:sz="0" w:space="0" w:color="auto"/>
                                                            <w:left w:val="none" w:sz="0" w:space="0" w:color="auto"/>
                                                            <w:bottom w:val="none" w:sz="0" w:space="0" w:color="auto"/>
                                                            <w:right w:val="none" w:sz="0" w:space="0" w:color="auto"/>
                                                          </w:divBdr>
                                                          <w:divsChild>
                                                            <w:div w:id="1172722088">
                                                              <w:marLeft w:val="0"/>
                                                              <w:marRight w:val="0"/>
                                                              <w:marTop w:val="0"/>
                                                              <w:marBottom w:val="0"/>
                                                              <w:divBdr>
                                                                <w:top w:val="none" w:sz="0" w:space="0" w:color="auto"/>
                                                                <w:left w:val="none" w:sz="0" w:space="0" w:color="auto"/>
                                                                <w:bottom w:val="none" w:sz="0" w:space="0" w:color="auto"/>
                                                                <w:right w:val="none" w:sz="0" w:space="0" w:color="auto"/>
                                                              </w:divBdr>
                                                              <w:divsChild>
                                                                <w:div w:id="14152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93652">
                                                      <w:marLeft w:val="0"/>
                                                      <w:marRight w:val="0"/>
                                                      <w:marTop w:val="48"/>
                                                      <w:marBottom w:val="48"/>
                                                      <w:divBdr>
                                                        <w:top w:val="none" w:sz="0" w:space="0" w:color="auto"/>
                                                        <w:left w:val="none" w:sz="0" w:space="0" w:color="auto"/>
                                                        <w:bottom w:val="none" w:sz="0" w:space="0" w:color="auto"/>
                                                        <w:right w:val="none" w:sz="0" w:space="0" w:color="auto"/>
                                                      </w:divBdr>
                                                      <w:divsChild>
                                                        <w:div w:id="960914776">
                                                          <w:marLeft w:val="0"/>
                                                          <w:marRight w:val="0"/>
                                                          <w:marTop w:val="0"/>
                                                          <w:marBottom w:val="0"/>
                                                          <w:divBdr>
                                                            <w:top w:val="none" w:sz="0" w:space="0" w:color="auto"/>
                                                            <w:left w:val="none" w:sz="0" w:space="0" w:color="auto"/>
                                                            <w:bottom w:val="none" w:sz="0" w:space="0" w:color="auto"/>
                                                            <w:right w:val="none" w:sz="0" w:space="0" w:color="auto"/>
                                                          </w:divBdr>
                                                          <w:divsChild>
                                                            <w:div w:id="523785500">
                                                              <w:marLeft w:val="0"/>
                                                              <w:marRight w:val="0"/>
                                                              <w:marTop w:val="0"/>
                                                              <w:marBottom w:val="0"/>
                                                              <w:divBdr>
                                                                <w:top w:val="none" w:sz="0" w:space="0" w:color="auto"/>
                                                                <w:left w:val="none" w:sz="0" w:space="0" w:color="auto"/>
                                                                <w:bottom w:val="none" w:sz="0" w:space="0" w:color="auto"/>
                                                                <w:right w:val="none" w:sz="0" w:space="0" w:color="auto"/>
                                                              </w:divBdr>
                                                              <w:divsChild>
                                                                <w:div w:id="7131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25341">
                                                      <w:marLeft w:val="0"/>
                                                      <w:marRight w:val="0"/>
                                                      <w:marTop w:val="48"/>
                                                      <w:marBottom w:val="48"/>
                                                      <w:divBdr>
                                                        <w:top w:val="none" w:sz="0" w:space="0" w:color="auto"/>
                                                        <w:left w:val="none" w:sz="0" w:space="0" w:color="auto"/>
                                                        <w:bottom w:val="none" w:sz="0" w:space="0" w:color="auto"/>
                                                        <w:right w:val="none" w:sz="0" w:space="0" w:color="auto"/>
                                                      </w:divBdr>
                                                      <w:divsChild>
                                                        <w:div w:id="87776310">
                                                          <w:marLeft w:val="0"/>
                                                          <w:marRight w:val="0"/>
                                                          <w:marTop w:val="0"/>
                                                          <w:marBottom w:val="0"/>
                                                          <w:divBdr>
                                                            <w:top w:val="none" w:sz="0" w:space="0" w:color="auto"/>
                                                            <w:left w:val="none" w:sz="0" w:space="0" w:color="auto"/>
                                                            <w:bottom w:val="none" w:sz="0" w:space="0" w:color="auto"/>
                                                            <w:right w:val="none" w:sz="0" w:space="0" w:color="auto"/>
                                                          </w:divBdr>
                                                          <w:divsChild>
                                                            <w:div w:id="999960810">
                                                              <w:marLeft w:val="0"/>
                                                              <w:marRight w:val="0"/>
                                                              <w:marTop w:val="0"/>
                                                              <w:marBottom w:val="0"/>
                                                              <w:divBdr>
                                                                <w:top w:val="none" w:sz="0" w:space="0" w:color="008000"/>
                                                                <w:left w:val="none" w:sz="0" w:space="6" w:color="008000"/>
                                                                <w:bottom w:val="none" w:sz="0" w:space="0" w:color="008000"/>
                                                                <w:right w:val="none" w:sz="0" w:space="6" w:color="008000"/>
                                                              </w:divBdr>
                                                              <w:divsChild>
                                                                <w:div w:id="70390202">
                                                                  <w:marLeft w:val="0"/>
                                                                  <w:marRight w:val="0"/>
                                                                  <w:marTop w:val="0"/>
                                                                  <w:marBottom w:val="0"/>
                                                                  <w:divBdr>
                                                                    <w:top w:val="none" w:sz="0" w:space="0" w:color="auto"/>
                                                                    <w:left w:val="none" w:sz="0" w:space="0" w:color="auto"/>
                                                                    <w:bottom w:val="none" w:sz="0" w:space="0" w:color="auto"/>
                                                                    <w:right w:val="none" w:sz="0" w:space="0" w:color="auto"/>
                                                                  </w:divBdr>
                                                                </w:div>
                                                                <w:div w:id="401176272">
                                                                  <w:marLeft w:val="0"/>
                                                                  <w:marRight w:val="0"/>
                                                                  <w:marTop w:val="0"/>
                                                                  <w:marBottom w:val="0"/>
                                                                  <w:divBdr>
                                                                    <w:top w:val="none" w:sz="0" w:space="0" w:color="auto"/>
                                                                    <w:left w:val="none" w:sz="0" w:space="0" w:color="auto"/>
                                                                    <w:bottom w:val="none" w:sz="0" w:space="0" w:color="auto"/>
                                                                    <w:right w:val="none" w:sz="0" w:space="0" w:color="auto"/>
                                                                  </w:divBdr>
                                                                  <w:divsChild>
                                                                    <w:div w:id="1077433324">
                                                                      <w:marLeft w:val="144"/>
                                                                      <w:marRight w:val="72"/>
                                                                      <w:marTop w:val="0"/>
                                                                      <w:marBottom w:val="0"/>
                                                                      <w:divBdr>
                                                                        <w:top w:val="none" w:sz="0" w:space="0" w:color="auto"/>
                                                                        <w:left w:val="none" w:sz="0" w:space="0" w:color="auto"/>
                                                                        <w:bottom w:val="none" w:sz="0" w:space="0" w:color="auto"/>
                                                                        <w:right w:val="none" w:sz="0" w:space="0" w:color="auto"/>
                                                                      </w:divBdr>
                                                                      <w:divsChild>
                                                                        <w:div w:id="1949237950">
                                                                          <w:marLeft w:val="0"/>
                                                                          <w:marRight w:val="0"/>
                                                                          <w:marTop w:val="0"/>
                                                                          <w:marBottom w:val="0"/>
                                                                          <w:divBdr>
                                                                            <w:top w:val="none" w:sz="0" w:space="0" w:color="auto"/>
                                                                            <w:left w:val="none" w:sz="0" w:space="0" w:color="auto"/>
                                                                            <w:bottom w:val="none" w:sz="0" w:space="0" w:color="auto"/>
                                                                            <w:right w:val="none" w:sz="0" w:space="0" w:color="auto"/>
                                                                          </w:divBdr>
                                                                          <w:divsChild>
                                                                            <w:div w:id="2989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5412000">
                                                      <w:marLeft w:val="0"/>
                                                      <w:marRight w:val="0"/>
                                                      <w:marTop w:val="48"/>
                                                      <w:marBottom w:val="48"/>
                                                      <w:divBdr>
                                                        <w:top w:val="none" w:sz="0" w:space="0" w:color="auto"/>
                                                        <w:left w:val="none" w:sz="0" w:space="0" w:color="auto"/>
                                                        <w:bottom w:val="none" w:sz="0" w:space="0" w:color="auto"/>
                                                        <w:right w:val="none" w:sz="0" w:space="0" w:color="auto"/>
                                                      </w:divBdr>
                                                      <w:divsChild>
                                                        <w:div w:id="129054014">
                                                          <w:marLeft w:val="0"/>
                                                          <w:marRight w:val="0"/>
                                                          <w:marTop w:val="0"/>
                                                          <w:marBottom w:val="0"/>
                                                          <w:divBdr>
                                                            <w:top w:val="none" w:sz="0" w:space="0" w:color="auto"/>
                                                            <w:left w:val="none" w:sz="0" w:space="0" w:color="auto"/>
                                                            <w:bottom w:val="none" w:sz="0" w:space="0" w:color="auto"/>
                                                            <w:right w:val="none" w:sz="0" w:space="0" w:color="auto"/>
                                                          </w:divBdr>
                                                          <w:divsChild>
                                                            <w:div w:id="937172697">
                                                              <w:marLeft w:val="0"/>
                                                              <w:marRight w:val="0"/>
                                                              <w:marTop w:val="0"/>
                                                              <w:marBottom w:val="0"/>
                                                              <w:divBdr>
                                                                <w:top w:val="none" w:sz="0" w:space="0" w:color="008000"/>
                                                                <w:left w:val="none" w:sz="0" w:space="6" w:color="008000"/>
                                                                <w:bottom w:val="none" w:sz="0" w:space="0" w:color="008000"/>
                                                                <w:right w:val="none" w:sz="0" w:space="6" w:color="008000"/>
                                                              </w:divBdr>
                                                              <w:divsChild>
                                                                <w:div w:id="496263690">
                                                                  <w:marLeft w:val="0"/>
                                                                  <w:marRight w:val="0"/>
                                                                  <w:marTop w:val="0"/>
                                                                  <w:marBottom w:val="0"/>
                                                                  <w:divBdr>
                                                                    <w:top w:val="none" w:sz="0" w:space="0" w:color="auto"/>
                                                                    <w:left w:val="none" w:sz="0" w:space="0" w:color="auto"/>
                                                                    <w:bottom w:val="none" w:sz="0" w:space="0" w:color="auto"/>
                                                                    <w:right w:val="none" w:sz="0" w:space="0" w:color="auto"/>
                                                                  </w:divBdr>
                                                                </w:div>
                                                                <w:div w:id="1396780090">
                                                                  <w:marLeft w:val="0"/>
                                                                  <w:marRight w:val="0"/>
                                                                  <w:marTop w:val="0"/>
                                                                  <w:marBottom w:val="0"/>
                                                                  <w:divBdr>
                                                                    <w:top w:val="none" w:sz="0" w:space="0" w:color="auto"/>
                                                                    <w:left w:val="none" w:sz="0" w:space="0" w:color="auto"/>
                                                                    <w:bottom w:val="none" w:sz="0" w:space="0" w:color="auto"/>
                                                                    <w:right w:val="none" w:sz="0" w:space="0" w:color="auto"/>
                                                                  </w:divBdr>
                                                                  <w:divsChild>
                                                                    <w:div w:id="742680318">
                                                                      <w:marLeft w:val="144"/>
                                                                      <w:marRight w:val="72"/>
                                                                      <w:marTop w:val="0"/>
                                                                      <w:marBottom w:val="0"/>
                                                                      <w:divBdr>
                                                                        <w:top w:val="none" w:sz="0" w:space="0" w:color="auto"/>
                                                                        <w:left w:val="none" w:sz="0" w:space="0" w:color="auto"/>
                                                                        <w:bottom w:val="none" w:sz="0" w:space="0" w:color="auto"/>
                                                                        <w:right w:val="none" w:sz="0" w:space="0" w:color="auto"/>
                                                                      </w:divBdr>
                                                                      <w:divsChild>
                                                                        <w:div w:id="920259189">
                                                                          <w:marLeft w:val="0"/>
                                                                          <w:marRight w:val="0"/>
                                                                          <w:marTop w:val="0"/>
                                                                          <w:marBottom w:val="0"/>
                                                                          <w:divBdr>
                                                                            <w:top w:val="none" w:sz="0" w:space="0" w:color="auto"/>
                                                                            <w:left w:val="none" w:sz="0" w:space="0" w:color="auto"/>
                                                                            <w:bottom w:val="none" w:sz="0" w:space="0" w:color="auto"/>
                                                                            <w:right w:val="none" w:sz="0" w:space="0" w:color="auto"/>
                                                                          </w:divBdr>
                                                                          <w:divsChild>
                                                                            <w:div w:id="11602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92113">
                                                      <w:marLeft w:val="0"/>
                                                      <w:marRight w:val="0"/>
                                                      <w:marTop w:val="48"/>
                                                      <w:marBottom w:val="48"/>
                                                      <w:divBdr>
                                                        <w:top w:val="none" w:sz="0" w:space="0" w:color="auto"/>
                                                        <w:left w:val="none" w:sz="0" w:space="0" w:color="auto"/>
                                                        <w:bottom w:val="none" w:sz="0" w:space="0" w:color="auto"/>
                                                        <w:right w:val="none" w:sz="0" w:space="0" w:color="auto"/>
                                                      </w:divBdr>
                                                      <w:divsChild>
                                                        <w:div w:id="1269853112">
                                                          <w:marLeft w:val="0"/>
                                                          <w:marRight w:val="0"/>
                                                          <w:marTop w:val="0"/>
                                                          <w:marBottom w:val="0"/>
                                                          <w:divBdr>
                                                            <w:top w:val="none" w:sz="0" w:space="0" w:color="auto"/>
                                                            <w:left w:val="none" w:sz="0" w:space="0" w:color="auto"/>
                                                            <w:bottom w:val="none" w:sz="0" w:space="0" w:color="auto"/>
                                                            <w:right w:val="none" w:sz="0" w:space="0" w:color="auto"/>
                                                          </w:divBdr>
                                                          <w:divsChild>
                                                            <w:div w:id="1801339637">
                                                              <w:marLeft w:val="0"/>
                                                              <w:marRight w:val="0"/>
                                                              <w:marTop w:val="0"/>
                                                              <w:marBottom w:val="0"/>
                                                              <w:divBdr>
                                                                <w:top w:val="none" w:sz="0" w:space="0" w:color="1E8E3E"/>
                                                                <w:left w:val="single" w:sz="12" w:space="5" w:color="1E8E3E"/>
                                                                <w:bottom w:val="none" w:sz="0" w:space="0" w:color="1E8E3E"/>
                                                                <w:right w:val="none" w:sz="0" w:space="6" w:color="1E8E3E"/>
                                                              </w:divBdr>
                                                              <w:divsChild>
                                                                <w:div w:id="325323756">
                                                                  <w:marLeft w:val="0"/>
                                                                  <w:marRight w:val="0"/>
                                                                  <w:marTop w:val="0"/>
                                                                  <w:marBottom w:val="0"/>
                                                                  <w:divBdr>
                                                                    <w:top w:val="none" w:sz="0" w:space="0" w:color="auto"/>
                                                                    <w:left w:val="none" w:sz="0" w:space="0" w:color="auto"/>
                                                                    <w:bottom w:val="none" w:sz="0" w:space="0" w:color="auto"/>
                                                                    <w:right w:val="none" w:sz="0" w:space="0" w:color="auto"/>
                                                                  </w:divBdr>
                                                                </w:div>
                                                                <w:div w:id="1222447118">
                                                                  <w:marLeft w:val="0"/>
                                                                  <w:marRight w:val="0"/>
                                                                  <w:marTop w:val="0"/>
                                                                  <w:marBottom w:val="0"/>
                                                                  <w:divBdr>
                                                                    <w:top w:val="none" w:sz="0" w:space="0" w:color="auto"/>
                                                                    <w:left w:val="none" w:sz="0" w:space="0" w:color="auto"/>
                                                                    <w:bottom w:val="none" w:sz="0" w:space="0" w:color="auto"/>
                                                                    <w:right w:val="none" w:sz="0" w:space="0" w:color="auto"/>
                                                                  </w:divBdr>
                                                                  <w:divsChild>
                                                                    <w:div w:id="1147697749">
                                                                      <w:marLeft w:val="144"/>
                                                                      <w:marRight w:val="72"/>
                                                                      <w:marTop w:val="0"/>
                                                                      <w:marBottom w:val="0"/>
                                                                      <w:divBdr>
                                                                        <w:top w:val="none" w:sz="0" w:space="0" w:color="auto"/>
                                                                        <w:left w:val="none" w:sz="0" w:space="0" w:color="auto"/>
                                                                        <w:bottom w:val="none" w:sz="0" w:space="0" w:color="auto"/>
                                                                        <w:right w:val="none" w:sz="0" w:space="0" w:color="auto"/>
                                                                      </w:divBdr>
                                                                      <w:divsChild>
                                                                        <w:div w:id="1791780569">
                                                                          <w:marLeft w:val="0"/>
                                                                          <w:marRight w:val="0"/>
                                                                          <w:marTop w:val="0"/>
                                                                          <w:marBottom w:val="0"/>
                                                                          <w:divBdr>
                                                                            <w:top w:val="none" w:sz="0" w:space="0" w:color="auto"/>
                                                                            <w:left w:val="none" w:sz="0" w:space="0" w:color="auto"/>
                                                                            <w:bottom w:val="none" w:sz="0" w:space="0" w:color="auto"/>
                                                                            <w:right w:val="none" w:sz="0" w:space="0" w:color="auto"/>
                                                                          </w:divBdr>
                                                                          <w:divsChild>
                                                                            <w:div w:id="177886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029846">
                                                      <w:marLeft w:val="0"/>
                                                      <w:marRight w:val="0"/>
                                                      <w:marTop w:val="48"/>
                                                      <w:marBottom w:val="48"/>
                                                      <w:divBdr>
                                                        <w:top w:val="none" w:sz="0" w:space="0" w:color="auto"/>
                                                        <w:left w:val="none" w:sz="0" w:space="0" w:color="auto"/>
                                                        <w:bottom w:val="none" w:sz="0" w:space="0" w:color="auto"/>
                                                        <w:right w:val="none" w:sz="0" w:space="0" w:color="auto"/>
                                                      </w:divBdr>
                                                      <w:divsChild>
                                                        <w:div w:id="630786292">
                                                          <w:marLeft w:val="0"/>
                                                          <w:marRight w:val="0"/>
                                                          <w:marTop w:val="0"/>
                                                          <w:marBottom w:val="0"/>
                                                          <w:divBdr>
                                                            <w:top w:val="none" w:sz="0" w:space="0" w:color="auto"/>
                                                            <w:left w:val="none" w:sz="0" w:space="0" w:color="auto"/>
                                                            <w:bottom w:val="none" w:sz="0" w:space="0" w:color="auto"/>
                                                            <w:right w:val="none" w:sz="0" w:space="0" w:color="auto"/>
                                                          </w:divBdr>
                                                          <w:divsChild>
                                                            <w:div w:id="871117201">
                                                              <w:marLeft w:val="0"/>
                                                              <w:marRight w:val="0"/>
                                                              <w:marTop w:val="0"/>
                                                              <w:marBottom w:val="0"/>
                                                              <w:divBdr>
                                                                <w:top w:val="none" w:sz="0" w:space="0" w:color="008000"/>
                                                                <w:left w:val="none" w:sz="0" w:space="6" w:color="008000"/>
                                                                <w:bottom w:val="none" w:sz="0" w:space="0" w:color="008000"/>
                                                                <w:right w:val="none" w:sz="0" w:space="6" w:color="008000"/>
                                                              </w:divBdr>
                                                              <w:divsChild>
                                                                <w:div w:id="247081479">
                                                                  <w:marLeft w:val="0"/>
                                                                  <w:marRight w:val="0"/>
                                                                  <w:marTop w:val="0"/>
                                                                  <w:marBottom w:val="0"/>
                                                                  <w:divBdr>
                                                                    <w:top w:val="none" w:sz="0" w:space="0" w:color="auto"/>
                                                                    <w:left w:val="none" w:sz="0" w:space="0" w:color="auto"/>
                                                                    <w:bottom w:val="none" w:sz="0" w:space="0" w:color="auto"/>
                                                                    <w:right w:val="none" w:sz="0" w:space="0" w:color="auto"/>
                                                                  </w:divBdr>
                                                                </w:div>
                                                                <w:div w:id="1550922116">
                                                                  <w:marLeft w:val="0"/>
                                                                  <w:marRight w:val="0"/>
                                                                  <w:marTop w:val="0"/>
                                                                  <w:marBottom w:val="0"/>
                                                                  <w:divBdr>
                                                                    <w:top w:val="none" w:sz="0" w:space="0" w:color="auto"/>
                                                                    <w:left w:val="none" w:sz="0" w:space="0" w:color="auto"/>
                                                                    <w:bottom w:val="none" w:sz="0" w:space="0" w:color="auto"/>
                                                                    <w:right w:val="none" w:sz="0" w:space="0" w:color="auto"/>
                                                                  </w:divBdr>
                                                                  <w:divsChild>
                                                                    <w:div w:id="1095200965">
                                                                      <w:marLeft w:val="144"/>
                                                                      <w:marRight w:val="72"/>
                                                                      <w:marTop w:val="0"/>
                                                                      <w:marBottom w:val="0"/>
                                                                      <w:divBdr>
                                                                        <w:top w:val="none" w:sz="0" w:space="0" w:color="auto"/>
                                                                        <w:left w:val="none" w:sz="0" w:space="0" w:color="auto"/>
                                                                        <w:bottom w:val="none" w:sz="0" w:space="0" w:color="auto"/>
                                                                        <w:right w:val="none" w:sz="0" w:space="0" w:color="auto"/>
                                                                      </w:divBdr>
                                                                      <w:divsChild>
                                                                        <w:div w:id="1889146660">
                                                                          <w:marLeft w:val="0"/>
                                                                          <w:marRight w:val="0"/>
                                                                          <w:marTop w:val="0"/>
                                                                          <w:marBottom w:val="0"/>
                                                                          <w:divBdr>
                                                                            <w:top w:val="none" w:sz="0" w:space="0" w:color="auto"/>
                                                                            <w:left w:val="none" w:sz="0" w:space="0" w:color="auto"/>
                                                                            <w:bottom w:val="none" w:sz="0" w:space="0" w:color="auto"/>
                                                                            <w:right w:val="none" w:sz="0" w:space="0" w:color="auto"/>
                                                                          </w:divBdr>
                                                                          <w:divsChild>
                                                                            <w:div w:id="19486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171237">
                                      <w:marLeft w:val="0"/>
                                      <w:marRight w:val="0"/>
                                      <w:marTop w:val="0"/>
                                      <w:marBottom w:val="0"/>
                                      <w:divBdr>
                                        <w:top w:val="none" w:sz="0" w:space="0" w:color="auto"/>
                                        <w:left w:val="none" w:sz="0" w:space="0" w:color="auto"/>
                                        <w:bottom w:val="none" w:sz="0" w:space="0" w:color="auto"/>
                                        <w:right w:val="none" w:sz="0" w:space="0" w:color="auto"/>
                                      </w:divBdr>
                                      <w:divsChild>
                                        <w:div w:id="1551645695">
                                          <w:marLeft w:val="0"/>
                                          <w:marRight w:val="0"/>
                                          <w:marTop w:val="0"/>
                                          <w:marBottom w:val="0"/>
                                          <w:divBdr>
                                            <w:top w:val="none" w:sz="0" w:space="0" w:color="auto"/>
                                            <w:left w:val="none" w:sz="0" w:space="0" w:color="auto"/>
                                            <w:bottom w:val="none" w:sz="0" w:space="0" w:color="auto"/>
                                            <w:right w:val="none" w:sz="0" w:space="0" w:color="auto"/>
                                          </w:divBdr>
                                          <w:divsChild>
                                            <w:div w:id="1230071437">
                                              <w:marLeft w:val="0"/>
                                              <w:marRight w:val="0"/>
                                              <w:marTop w:val="0"/>
                                              <w:marBottom w:val="0"/>
                                              <w:divBdr>
                                                <w:top w:val="none" w:sz="0" w:space="0" w:color="auto"/>
                                                <w:left w:val="none" w:sz="0" w:space="0" w:color="auto"/>
                                                <w:bottom w:val="none" w:sz="0" w:space="0" w:color="auto"/>
                                                <w:right w:val="none" w:sz="0" w:space="0" w:color="auto"/>
                                              </w:divBdr>
                                              <w:divsChild>
                                                <w:div w:id="1164514631">
                                                  <w:marLeft w:val="0"/>
                                                  <w:marRight w:val="0"/>
                                                  <w:marTop w:val="0"/>
                                                  <w:marBottom w:val="0"/>
                                                  <w:divBdr>
                                                    <w:top w:val="none" w:sz="0" w:space="0" w:color="auto"/>
                                                    <w:left w:val="none" w:sz="0" w:space="0" w:color="auto"/>
                                                    <w:bottom w:val="none" w:sz="0" w:space="0" w:color="auto"/>
                                                    <w:right w:val="none" w:sz="0" w:space="0" w:color="auto"/>
                                                  </w:divBdr>
                                                  <w:divsChild>
                                                    <w:div w:id="1562407092">
                                                      <w:marLeft w:val="0"/>
                                                      <w:marRight w:val="0"/>
                                                      <w:marTop w:val="0"/>
                                                      <w:marBottom w:val="0"/>
                                                      <w:divBdr>
                                                        <w:top w:val="none" w:sz="0" w:space="0" w:color="auto"/>
                                                        <w:left w:val="none" w:sz="0" w:space="0" w:color="auto"/>
                                                        <w:bottom w:val="none" w:sz="0" w:space="0" w:color="auto"/>
                                                        <w:right w:val="none" w:sz="0" w:space="0" w:color="auto"/>
                                                      </w:divBdr>
                                                      <w:divsChild>
                                                        <w:div w:id="52717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447749">
                                  <w:marLeft w:val="0"/>
                                  <w:marRight w:val="0"/>
                                  <w:marTop w:val="0"/>
                                  <w:marBottom w:val="0"/>
                                  <w:divBdr>
                                    <w:top w:val="none" w:sz="0" w:space="0" w:color="auto"/>
                                    <w:left w:val="none" w:sz="0" w:space="0" w:color="auto"/>
                                    <w:bottom w:val="none" w:sz="0" w:space="0" w:color="auto"/>
                                    <w:right w:val="none" w:sz="0" w:space="0" w:color="auto"/>
                                  </w:divBdr>
                                  <w:divsChild>
                                    <w:div w:id="51197185">
                                      <w:marLeft w:val="288"/>
                                      <w:marRight w:val="288"/>
                                      <w:marTop w:val="0"/>
                                      <w:marBottom w:val="0"/>
                                      <w:divBdr>
                                        <w:top w:val="single" w:sz="4" w:space="7" w:color="DADCE0"/>
                                        <w:left w:val="none" w:sz="0" w:space="0" w:color="auto"/>
                                        <w:bottom w:val="none" w:sz="0" w:space="0" w:color="auto"/>
                                        <w:right w:val="none" w:sz="0" w:space="0" w:color="auto"/>
                                      </w:divBdr>
                                      <w:divsChild>
                                        <w:div w:id="616715440">
                                          <w:marLeft w:val="0"/>
                                          <w:marRight w:val="0"/>
                                          <w:marTop w:val="0"/>
                                          <w:marBottom w:val="0"/>
                                          <w:divBdr>
                                            <w:top w:val="none" w:sz="0" w:space="0" w:color="auto"/>
                                            <w:left w:val="none" w:sz="0" w:space="0" w:color="auto"/>
                                            <w:bottom w:val="none" w:sz="0" w:space="0" w:color="auto"/>
                                            <w:right w:val="none" w:sz="0" w:space="0" w:color="auto"/>
                                          </w:divBdr>
                                          <w:divsChild>
                                            <w:div w:id="1198616908">
                                              <w:marLeft w:val="0"/>
                                              <w:marRight w:val="0"/>
                                              <w:marTop w:val="0"/>
                                              <w:marBottom w:val="0"/>
                                              <w:divBdr>
                                                <w:top w:val="none" w:sz="0" w:space="0" w:color="auto"/>
                                                <w:left w:val="none" w:sz="0" w:space="0" w:color="auto"/>
                                                <w:bottom w:val="none" w:sz="0" w:space="0" w:color="auto"/>
                                                <w:right w:val="none" w:sz="0" w:space="0" w:color="auto"/>
                                              </w:divBdr>
                                              <w:divsChild>
                                                <w:div w:id="1560287662">
                                                  <w:marLeft w:val="0"/>
                                                  <w:marRight w:val="0"/>
                                                  <w:marTop w:val="0"/>
                                                  <w:marBottom w:val="0"/>
                                                  <w:divBdr>
                                                    <w:top w:val="none" w:sz="0" w:space="0" w:color="auto"/>
                                                    <w:left w:val="none" w:sz="0" w:space="0" w:color="auto"/>
                                                    <w:bottom w:val="none" w:sz="0" w:space="0" w:color="auto"/>
                                                    <w:right w:val="none" w:sz="0" w:space="0" w:color="auto"/>
                                                  </w:divBdr>
                                                  <w:divsChild>
                                                    <w:div w:id="687220491">
                                                      <w:marLeft w:val="0"/>
                                                      <w:marRight w:val="0"/>
                                                      <w:marTop w:val="0"/>
                                                      <w:marBottom w:val="0"/>
                                                      <w:divBdr>
                                                        <w:top w:val="single" w:sz="4" w:space="0" w:color="DADCE0"/>
                                                        <w:left w:val="single" w:sz="4" w:space="0" w:color="DADCE0"/>
                                                        <w:bottom w:val="single" w:sz="4" w:space="0" w:color="DADCE0"/>
                                                        <w:right w:val="single" w:sz="4" w:space="0" w:color="DADCE0"/>
                                                      </w:divBdr>
                                                    </w:div>
                                                  </w:divsChild>
                                                </w:div>
                                              </w:divsChild>
                                            </w:div>
                                          </w:divsChild>
                                        </w:div>
                                      </w:divsChild>
                                    </w:div>
                                  </w:divsChild>
                                </w:div>
                              </w:divsChild>
                            </w:div>
                          </w:divsChild>
                        </w:div>
                      </w:divsChild>
                    </w:div>
                  </w:divsChild>
                </w:div>
              </w:divsChild>
            </w:div>
          </w:divsChild>
        </w:div>
      </w:divsChild>
    </w:div>
    <w:div w:id="1517964751">
      <w:bodyDiv w:val="1"/>
      <w:marLeft w:val="0"/>
      <w:marRight w:val="0"/>
      <w:marTop w:val="0"/>
      <w:marBottom w:val="0"/>
      <w:divBdr>
        <w:top w:val="none" w:sz="0" w:space="0" w:color="auto"/>
        <w:left w:val="none" w:sz="0" w:space="0" w:color="auto"/>
        <w:bottom w:val="none" w:sz="0" w:space="0" w:color="auto"/>
        <w:right w:val="none" w:sz="0" w:space="0" w:color="auto"/>
      </w:divBdr>
    </w:div>
    <w:div w:id="1654945038">
      <w:bodyDiv w:val="1"/>
      <w:marLeft w:val="0"/>
      <w:marRight w:val="0"/>
      <w:marTop w:val="0"/>
      <w:marBottom w:val="0"/>
      <w:divBdr>
        <w:top w:val="none" w:sz="0" w:space="0" w:color="auto"/>
        <w:left w:val="none" w:sz="0" w:space="0" w:color="auto"/>
        <w:bottom w:val="none" w:sz="0" w:space="0" w:color="auto"/>
        <w:right w:val="none" w:sz="0" w:space="0" w:color="auto"/>
      </w:divBdr>
    </w:div>
    <w:div w:id="1833636636">
      <w:bodyDiv w:val="1"/>
      <w:marLeft w:val="0"/>
      <w:marRight w:val="0"/>
      <w:marTop w:val="0"/>
      <w:marBottom w:val="0"/>
      <w:divBdr>
        <w:top w:val="none" w:sz="0" w:space="0" w:color="auto"/>
        <w:left w:val="none" w:sz="0" w:space="0" w:color="auto"/>
        <w:bottom w:val="none" w:sz="0" w:space="0" w:color="auto"/>
        <w:right w:val="none" w:sz="0" w:space="0" w:color="auto"/>
      </w:divBdr>
      <w:divsChild>
        <w:div w:id="1453523750">
          <w:marLeft w:val="0"/>
          <w:marRight w:val="0"/>
          <w:marTop w:val="0"/>
          <w:marBottom w:val="0"/>
          <w:divBdr>
            <w:top w:val="none" w:sz="0" w:space="0" w:color="auto"/>
            <w:left w:val="none" w:sz="0" w:space="0" w:color="auto"/>
            <w:bottom w:val="none" w:sz="0" w:space="0" w:color="auto"/>
            <w:right w:val="none" w:sz="0" w:space="0" w:color="auto"/>
          </w:divBdr>
          <w:divsChild>
            <w:div w:id="891304599">
              <w:marLeft w:val="0"/>
              <w:marRight w:val="288"/>
              <w:marTop w:val="0"/>
              <w:marBottom w:val="0"/>
              <w:divBdr>
                <w:top w:val="none" w:sz="0" w:space="0" w:color="auto"/>
                <w:left w:val="none" w:sz="0" w:space="0" w:color="auto"/>
                <w:bottom w:val="none" w:sz="0" w:space="0" w:color="auto"/>
                <w:right w:val="none" w:sz="0" w:space="0" w:color="auto"/>
              </w:divBdr>
            </w:div>
            <w:div w:id="1285044864">
              <w:marLeft w:val="0"/>
              <w:marRight w:val="288"/>
              <w:marTop w:val="0"/>
              <w:marBottom w:val="0"/>
              <w:divBdr>
                <w:top w:val="none" w:sz="0" w:space="0" w:color="auto"/>
                <w:left w:val="none" w:sz="0" w:space="0" w:color="auto"/>
                <w:bottom w:val="none" w:sz="0" w:space="0" w:color="auto"/>
                <w:right w:val="none" w:sz="0" w:space="0" w:color="auto"/>
              </w:divBdr>
              <w:divsChild>
                <w:div w:id="2021472325">
                  <w:marLeft w:val="0"/>
                  <w:marRight w:val="0"/>
                  <w:marTop w:val="0"/>
                  <w:marBottom w:val="0"/>
                  <w:divBdr>
                    <w:top w:val="none" w:sz="0" w:space="0" w:color="auto"/>
                    <w:left w:val="none" w:sz="0" w:space="0" w:color="auto"/>
                    <w:bottom w:val="none" w:sz="0" w:space="0" w:color="auto"/>
                    <w:right w:val="none" w:sz="0" w:space="0" w:color="auto"/>
                  </w:divBdr>
                  <w:divsChild>
                    <w:div w:id="9645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25627">
          <w:marLeft w:val="288"/>
          <w:marRight w:val="288"/>
          <w:marTop w:val="0"/>
          <w:marBottom w:val="144"/>
          <w:divBdr>
            <w:top w:val="none" w:sz="0" w:space="0" w:color="auto"/>
            <w:left w:val="none" w:sz="0" w:space="0" w:color="auto"/>
            <w:bottom w:val="none" w:sz="0" w:space="0" w:color="auto"/>
            <w:right w:val="none" w:sz="0" w:space="0" w:color="auto"/>
          </w:divBdr>
          <w:divsChild>
            <w:div w:id="1989698688">
              <w:marLeft w:val="0"/>
              <w:marRight w:val="0"/>
              <w:marTop w:val="0"/>
              <w:marBottom w:val="0"/>
              <w:divBdr>
                <w:top w:val="none" w:sz="0" w:space="0" w:color="auto"/>
                <w:left w:val="none" w:sz="0" w:space="0" w:color="auto"/>
                <w:bottom w:val="none" w:sz="0" w:space="0" w:color="auto"/>
                <w:right w:val="none" w:sz="0" w:space="0" w:color="auto"/>
              </w:divBdr>
              <w:divsChild>
                <w:div w:id="1714379709">
                  <w:marLeft w:val="0"/>
                  <w:marRight w:val="0"/>
                  <w:marTop w:val="0"/>
                  <w:marBottom w:val="60"/>
                  <w:divBdr>
                    <w:top w:val="none" w:sz="0" w:space="0" w:color="auto"/>
                    <w:left w:val="none" w:sz="0" w:space="0" w:color="auto"/>
                    <w:bottom w:val="none" w:sz="0" w:space="0" w:color="auto"/>
                    <w:right w:val="none" w:sz="0" w:space="0" w:color="auto"/>
                  </w:divBdr>
                  <w:divsChild>
                    <w:div w:id="1365716964">
                      <w:marLeft w:val="0"/>
                      <w:marRight w:val="0"/>
                      <w:marTop w:val="0"/>
                      <w:marBottom w:val="0"/>
                      <w:divBdr>
                        <w:top w:val="none" w:sz="0" w:space="0" w:color="auto"/>
                        <w:left w:val="none" w:sz="0" w:space="0" w:color="auto"/>
                        <w:bottom w:val="none" w:sz="0" w:space="0" w:color="auto"/>
                        <w:right w:val="none" w:sz="0" w:space="0" w:color="auto"/>
                      </w:divBdr>
                      <w:divsChild>
                        <w:div w:id="1712456039">
                          <w:marLeft w:val="0"/>
                          <w:marRight w:val="0"/>
                          <w:marTop w:val="0"/>
                          <w:marBottom w:val="0"/>
                          <w:divBdr>
                            <w:top w:val="none" w:sz="0" w:space="0" w:color="auto"/>
                            <w:left w:val="none" w:sz="0" w:space="0" w:color="auto"/>
                            <w:bottom w:val="none" w:sz="0" w:space="0" w:color="auto"/>
                            <w:right w:val="none" w:sz="0" w:space="0" w:color="auto"/>
                          </w:divBdr>
                          <w:divsChild>
                            <w:div w:id="152768724">
                              <w:marLeft w:val="0"/>
                              <w:marRight w:val="0"/>
                              <w:marTop w:val="48"/>
                              <w:marBottom w:val="48"/>
                              <w:divBdr>
                                <w:top w:val="none" w:sz="0" w:space="0" w:color="auto"/>
                                <w:left w:val="none" w:sz="0" w:space="0" w:color="auto"/>
                                <w:bottom w:val="none" w:sz="0" w:space="0" w:color="auto"/>
                                <w:right w:val="none" w:sz="0" w:space="0" w:color="auto"/>
                              </w:divBdr>
                              <w:divsChild>
                                <w:div w:id="282687036">
                                  <w:marLeft w:val="0"/>
                                  <w:marRight w:val="0"/>
                                  <w:marTop w:val="0"/>
                                  <w:marBottom w:val="0"/>
                                  <w:divBdr>
                                    <w:top w:val="none" w:sz="0" w:space="0" w:color="auto"/>
                                    <w:left w:val="none" w:sz="0" w:space="0" w:color="auto"/>
                                    <w:bottom w:val="none" w:sz="0" w:space="0" w:color="auto"/>
                                    <w:right w:val="none" w:sz="0" w:space="0" w:color="auto"/>
                                  </w:divBdr>
                                  <w:divsChild>
                                    <w:div w:id="29887539">
                                      <w:marLeft w:val="0"/>
                                      <w:marRight w:val="0"/>
                                      <w:marTop w:val="0"/>
                                      <w:marBottom w:val="0"/>
                                      <w:divBdr>
                                        <w:top w:val="none" w:sz="0" w:space="0" w:color="008000"/>
                                        <w:left w:val="none" w:sz="0" w:space="6" w:color="008000"/>
                                        <w:bottom w:val="none" w:sz="0" w:space="0" w:color="008000"/>
                                        <w:right w:val="none" w:sz="0" w:space="6" w:color="008000"/>
                                      </w:divBdr>
                                      <w:divsChild>
                                        <w:div w:id="1144857850">
                                          <w:marLeft w:val="0"/>
                                          <w:marRight w:val="0"/>
                                          <w:marTop w:val="0"/>
                                          <w:marBottom w:val="0"/>
                                          <w:divBdr>
                                            <w:top w:val="none" w:sz="0" w:space="0" w:color="auto"/>
                                            <w:left w:val="none" w:sz="0" w:space="0" w:color="auto"/>
                                            <w:bottom w:val="none" w:sz="0" w:space="0" w:color="auto"/>
                                            <w:right w:val="none" w:sz="0" w:space="0" w:color="auto"/>
                                          </w:divBdr>
                                        </w:div>
                                        <w:div w:id="1279869713">
                                          <w:marLeft w:val="0"/>
                                          <w:marRight w:val="0"/>
                                          <w:marTop w:val="0"/>
                                          <w:marBottom w:val="0"/>
                                          <w:divBdr>
                                            <w:top w:val="none" w:sz="0" w:space="0" w:color="auto"/>
                                            <w:left w:val="none" w:sz="0" w:space="0" w:color="auto"/>
                                            <w:bottom w:val="none" w:sz="0" w:space="0" w:color="auto"/>
                                            <w:right w:val="none" w:sz="0" w:space="0" w:color="auto"/>
                                          </w:divBdr>
                                          <w:divsChild>
                                            <w:div w:id="717553853">
                                              <w:marLeft w:val="144"/>
                                              <w:marRight w:val="72"/>
                                              <w:marTop w:val="0"/>
                                              <w:marBottom w:val="0"/>
                                              <w:divBdr>
                                                <w:top w:val="none" w:sz="0" w:space="0" w:color="auto"/>
                                                <w:left w:val="none" w:sz="0" w:space="0" w:color="auto"/>
                                                <w:bottom w:val="none" w:sz="0" w:space="0" w:color="auto"/>
                                                <w:right w:val="none" w:sz="0" w:space="0" w:color="auto"/>
                                              </w:divBdr>
                                              <w:divsChild>
                                                <w:div w:id="1603147825">
                                                  <w:marLeft w:val="0"/>
                                                  <w:marRight w:val="0"/>
                                                  <w:marTop w:val="0"/>
                                                  <w:marBottom w:val="0"/>
                                                  <w:divBdr>
                                                    <w:top w:val="none" w:sz="0" w:space="0" w:color="auto"/>
                                                    <w:left w:val="none" w:sz="0" w:space="0" w:color="auto"/>
                                                    <w:bottom w:val="none" w:sz="0" w:space="0" w:color="auto"/>
                                                    <w:right w:val="none" w:sz="0" w:space="0" w:color="auto"/>
                                                  </w:divBdr>
                                                  <w:divsChild>
                                                    <w:div w:id="20414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307020">
                              <w:marLeft w:val="0"/>
                              <w:marRight w:val="0"/>
                              <w:marTop w:val="48"/>
                              <w:marBottom w:val="48"/>
                              <w:divBdr>
                                <w:top w:val="none" w:sz="0" w:space="0" w:color="auto"/>
                                <w:left w:val="none" w:sz="0" w:space="0" w:color="auto"/>
                                <w:bottom w:val="none" w:sz="0" w:space="0" w:color="auto"/>
                                <w:right w:val="none" w:sz="0" w:space="0" w:color="auto"/>
                              </w:divBdr>
                              <w:divsChild>
                                <w:div w:id="1385327903">
                                  <w:marLeft w:val="0"/>
                                  <w:marRight w:val="0"/>
                                  <w:marTop w:val="0"/>
                                  <w:marBottom w:val="0"/>
                                  <w:divBdr>
                                    <w:top w:val="none" w:sz="0" w:space="0" w:color="auto"/>
                                    <w:left w:val="none" w:sz="0" w:space="0" w:color="auto"/>
                                    <w:bottom w:val="none" w:sz="0" w:space="0" w:color="auto"/>
                                    <w:right w:val="none" w:sz="0" w:space="0" w:color="auto"/>
                                  </w:divBdr>
                                  <w:divsChild>
                                    <w:div w:id="2027712018">
                                      <w:marLeft w:val="0"/>
                                      <w:marRight w:val="0"/>
                                      <w:marTop w:val="0"/>
                                      <w:marBottom w:val="0"/>
                                      <w:divBdr>
                                        <w:top w:val="none" w:sz="0" w:space="0" w:color="008000"/>
                                        <w:left w:val="none" w:sz="0" w:space="6" w:color="008000"/>
                                        <w:bottom w:val="none" w:sz="0" w:space="0" w:color="008000"/>
                                        <w:right w:val="none" w:sz="0" w:space="6" w:color="008000"/>
                                      </w:divBdr>
                                      <w:divsChild>
                                        <w:div w:id="298340421">
                                          <w:marLeft w:val="0"/>
                                          <w:marRight w:val="0"/>
                                          <w:marTop w:val="0"/>
                                          <w:marBottom w:val="0"/>
                                          <w:divBdr>
                                            <w:top w:val="none" w:sz="0" w:space="0" w:color="auto"/>
                                            <w:left w:val="none" w:sz="0" w:space="0" w:color="auto"/>
                                            <w:bottom w:val="none" w:sz="0" w:space="0" w:color="auto"/>
                                            <w:right w:val="none" w:sz="0" w:space="0" w:color="auto"/>
                                          </w:divBdr>
                                        </w:div>
                                        <w:div w:id="1107853234">
                                          <w:marLeft w:val="0"/>
                                          <w:marRight w:val="0"/>
                                          <w:marTop w:val="0"/>
                                          <w:marBottom w:val="0"/>
                                          <w:divBdr>
                                            <w:top w:val="none" w:sz="0" w:space="0" w:color="auto"/>
                                            <w:left w:val="none" w:sz="0" w:space="0" w:color="auto"/>
                                            <w:bottom w:val="none" w:sz="0" w:space="0" w:color="auto"/>
                                            <w:right w:val="none" w:sz="0" w:space="0" w:color="auto"/>
                                          </w:divBdr>
                                          <w:divsChild>
                                            <w:div w:id="1537810032">
                                              <w:marLeft w:val="144"/>
                                              <w:marRight w:val="72"/>
                                              <w:marTop w:val="0"/>
                                              <w:marBottom w:val="0"/>
                                              <w:divBdr>
                                                <w:top w:val="none" w:sz="0" w:space="0" w:color="auto"/>
                                                <w:left w:val="none" w:sz="0" w:space="0" w:color="auto"/>
                                                <w:bottom w:val="none" w:sz="0" w:space="0" w:color="auto"/>
                                                <w:right w:val="none" w:sz="0" w:space="0" w:color="auto"/>
                                              </w:divBdr>
                                              <w:divsChild>
                                                <w:div w:id="725959253">
                                                  <w:marLeft w:val="0"/>
                                                  <w:marRight w:val="0"/>
                                                  <w:marTop w:val="0"/>
                                                  <w:marBottom w:val="0"/>
                                                  <w:divBdr>
                                                    <w:top w:val="none" w:sz="0" w:space="0" w:color="auto"/>
                                                    <w:left w:val="none" w:sz="0" w:space="0" w:color="auto"/>
                                                    <w:bottom w:val="none" w:sz="0" w:space="0" w:color="auto"/>
                                                    <w:right w:val="none" w:sz="0" w:space="0" w:color="auto"/>
                                                  </w:divBdr>
                                                  <w:divsChild>
                                                    <w:div w:id="3118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218631">
                              <w:marLeft w:val="0"/>
                              <w:marRight w:val="0"/>
                              <w:marTop w:val="48"/>
                              <w:marBottom w:val="48"/>
                              <w:divBdr>
                                <w:top w:val="none" w:sz="0" w:space="0" w:color="auto"/>
                                <w:left w:val="none" w:sz="0" w:space="0" w:color="auto"/>
                                <w:bottom w:val="none" w:sz="0" w:space="0" w:color="auto"/>
                                <w:right w:val="none" w:sz="0" w:space="0" w:color="auto"/>
                              </w:divBdr>
                              <w:divsChild>
                                <w:div w:id="72238921">
                                  <w:marLeft w:val="0"/>
                                  <w:marRight w:val="0"/>
                                  <w:marTop w:val="0"/>
                                  <w:marBottom w:val="0"/>
                                  <w:divBdr>
                                    <w:top w:val="none" w:sz="0" w:space="0" w:color="auto"/>
                                    <w:left w:val="none" w:sz="0" w:space="0" w:color="auto"/>
                                    <w:bottom w:val="none" w:sz="0" w:space="0" w:color="auto"/>
                                    <w:right w:val="none" w:sz="0" w:space="0" w:color="auto"/>
                                  </w:divBdr>
                                  <w:divsChild>
                                    <w:div w:id="1297761462">
                                      <w:marLeft w:val="0"/>
                                      <w:marRight w:val="0"/>
                                      <w:marTop w:val="0"/>
                                      <w:marBottom w:val="0"/>
                                      <w:divBdr>
                                        <w:top w:val="none" w:sz="0" w:space="0" w:color="008000"/>
                                        <w:left w:val="none" w:sz="0" w:space="6" w:color="008000"/>
                                        <w:bottom w:val="none" w:sz="0" w:space="0" w:color="008000"/>
                                        <w:right w:val="none" w:sz="0" w:space="6" w:color="008000"/>
                                      </w:divBdr>
                                      <w:divsChild>
                                        <w:div w:id="1221552921">
                                          <w:marLeft w:val="0"/>
                                          <w:marRight w:val="0"/>
                                          <w:marTop w:val="0"/>
                                          <w:marBottom w:val="0"/>
                                          <w:divBdr>
                                            <w:top w:val="none" w:sz="0" w:space="0" w:color="auto"/>
                                            <w:left w:val="none" w:sz="0" w:space="0" w:color="auto"/>
                                            <w:bottom w:val="none" w:sz="0" w:space="0" w:color="auto"/>
                                            <w:right w:val="none" w:sz="0" w:space="0" w:color="auto"/>
                                          </w:divBdr>
                                        </w:div>
                                        <w:div w:id="1119760483">
                                          <w:marLeft w:val="0"/>
                                          <w:marRight w:val="0"/>
                                          <w:marTop w:val="0"/>
                                          <w:marBottom w:val="0"/>
                                          <w:divBdr>
                                            <w:top w:val="none" w:sz="0" w:space="0" w:color="auto"/>
                                            <w:left w:val="none" w:sz="0" w:space="0" w:color="auto"/>
                                            <w:bottom w:val="none" w:sz="0" w:space="0" w:color="auto"/>
                                            <w:right w:val="none" w:sz="0" w:space="0" w:color="auto"/>
                                          </w:divBdr>
                                          <w:divsChild>
                                            <w:div w:id="164634021">
                                              <w:marLeft w:val="144"/>
                                              <w:marRight w:val="72"/>
                                              <w:marTop w:val="0"/>
                                              <w:marBottom w:val="0"/>
                                              <w:divBdr>
                                                <w:top w:val="none" w:sz="0" w:space="0" w:color="auto"/>
                                                <w:left w:val="none" w:sz="0" w:space="0" w:color="auto"/>
                                                <w:bottom w:val="none" w:sz="0" w:space="0" w:color="auto"/>
                                                <w:right w:val="none" w:sz="0" w:space="0" w:color="auto"/>
                                              </w:divBdr>
                                              <w:divsChild>
                                                <w:div w:id="1580601075">
                                                  <w:marLeft w:val="0"/>
                                                  <w:marRight w:val="0"/>
                                                  <w:marTop w:val="0"/>
                                                  <w:marBottom w:val="0"/>
                                                  <w:divBdr>
                                                    <w:top w:val="none" w:sz="0" w:space="0" w:color="auto"/>
                                                    <w:left w:val="none" w:sz="0" w:space="0" w:color="auto"/>
                                                    <w:bottom w:val="none" w:sz="0" w:space="0" w:color="auto"/>
                                                    <w:right w:val="none" w:sz="0" w:space="0" w:color="auto"/>
                                                  </w:divBdr>
                                                  <w:divsChild>
                                                    <w:div w:id="13197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319909">
                              <w:marLeft w:val="0"/>
                              <w:marRight w:val="0"/>
                              <w:marTop w:val="48"/>
                              <w:marBottom w:val="48"/>
                              <w:divBdr>
                                <w:top w:val="none" w:sz="0" w:space="0" w:color="auto"/>
                                <w:left w:val="none" w:sz="0" w:space="0" w:color="auto"/>
                                <w:bottom w:val="none" w:sz="0" w:space="0" w:color="auto"/>
                                <w:right w:val="none" w:sz="0" w:space="0" w:color="auto"/>
                              </w:divBdr>
                              <w:divsChild>
                                <w:div w:id="1745225162">
                                  <w:marLeft w:val="0"/>
                                  <w:marRight w:val="0"/>
                                  <w:marTop w:val="0"/>
                                  <w:marBottom w:val="0"/>
                                  <w:divBdr>
                                    <w:top w:val="none" w:sz="0" w:space="0" w:color="auto"/>
                                    <w:left w:val="none" w:sz="0" w:space="0" w:color="auto"/>
                                    <w:bottom w:val="none" w:sz="0" w:space="0" w:color="auto"/>
                                    <w:right w:val="none" w:sz="0" w:space="0" w:color="auto"/>
                                  </w:divBdr>
                                  <w:divsChild>
                                    <w:div w:id="470901543">
                                      <w:marLeft w:val="0"/>
                                      <w:marRight w:val="0"/>
                                      <w:marTop w:val="0"/>
                                      <w:marBottom w:val="0"/>
                                      <w:divBdr>
                                        <w:top w:val="none" w:sz="0" w:space="0" w:color="auto"/>
                                        <w:left w:val="none" w:sz="0" w:space="0" w:color="auto"/>
                                        <w:bottom w:val="none" w:sz="0" w:space="0" w:color="auto"/>
                                        <w:right w:val="none" w:sz="0" w:space="0" w:color="auto"/>
                                      </w:divBdr>
                                      <w:divsChild>
                                        <w:div w:id="11279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661933">
                              <w:marLeft w:val="0"/>
                              <w:marRight w:val="0"/>
                              <w:marTop w:val="48"/>
                              <w:marBottom w:val="48"/>
                              <w:divBdr>
                                <w:top w:val="none" w:sz="0" w:space="0" w:color="auto"/>
                                <w:left w:val="none" w:sz="0" w:space="0" w:color="auto"/>
                                <w:bottom w:val="none" w:sz="0" w:space="0" w:color="auto"/>
                                <w:right w:val="none" w:sz="0" w:space="0" w:color="auto"/>
                              </w:divBdr>
                              <w:divsChild>
                                <w:div w:id="1485508010">
                                  <w:marLeft w:val="0"/>
                                  <w:marRight w:val="0"/>
                                  <w:marTop w:val="0"/>
                                  <w:marBottom w:val="0"/>
                                  <w:divBdr>
                                    <w:top w:val="none" w:sz="0" w:space="0" w:color="auto"/>
                                    <w:left w:val="none" w:sz="0" w:space="0" w:color="auto"/>
                                    <w:bottom w:val="none" w:sz="0" w:space="0" w:color="auto"/>
                                    <w:right w:val="none" w:sz="0" w:space="0" w:color="auto"/>
                                  </w:divBdr>
                                  <w:divsChild>
                                    <w:div w:id="308484517">
                                      <w:marLeft w:val="0"/>
                                      <w:marRight w:val="0"/>
                                      <w:marTop w:val="0"/>
                                      <w:marBottom w:val="0"/>
                                      <w:divBdr>
                                        <w:top w:val="none" w:sz="0" w:space="0" w:color="auto"/>
                                        <w:left w:val="none" w:sz="0" w:space="0" w:color="auto"/>
                                        <w:bottom w:val="none" w:sz="0" w:space="0" w:color="auto"/>
                                        <w:right w:val="none" w:sz="0" w:space="0" w:color="auto"/>
                                      </w:divBdr>
                                      <w:divsChild>
                                        <w:div w:id="191935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28974">
                              <w:marLeft w:val="0"/>
                              <w:marRight w:val="0"/>
                              <w:marTop w:val="48"/>
                              <w:marBottom w:val="48"/>
                              <w:divBdr>
                                <w:top w:val="none" w:sz="0" w:space="0" w:color="auto"/>
                                <w:left w:val="none" w:sz="0" w:space="0" w:color="auto"/>
                                <w:bottom w:val="none" w:sz="0" w:space="0" w:color="auto"/>
                                <w:right w:val="none" w:sz="0" w:space="0" w:color="auto"/>
                              </w:divBdr>
                              <w:divsChild>
                                <w:div w:id="2082560032">
                                  <w:marLeft w:val="0"/>
                                  <w:marRight w:val="0"/>
                                  <w:marTop w:val="0"/>
                                  <w:marBottom w:val="0"/>
                                  <w:divBdr>
                                    <w:top w:val="none" w:sz="0" w:space="0" w:color="auto"/>
                                    <w:left w:val="none" w:sz="0" w:space="0" w:color="auto"/>
                                    <w:bottom w:val="none" w:sz="0" w:space="0" w:color="auto"/>
                                    <w:right w:val="none" w:sz="0" w:space="0" w:color="auto"/>
                                  </w:divBdr>
                                  <w:divsChild>
                                    <w:div w:id="1826510917">
                                      <w:marLeft w:val="0"/>
                                      <w:marRight w:val="0"/>
                                      <w:marTop w:val="0"/>
                                      <w:marBottom w:val="0"/>
                                      <w:divBdr>
                                        <w:top w:val="none" w:sz="0" w:space="0" w:color="auto"/>
                                        <w:left w:val="none" w:sz="0" w:space="0" w:color="auto"/>
                                        <w:bottom w:val="none" w:sz="0" w:space="0" w:color="auto"/>
                                        <w:right w:val="none" w:sz="0" w:space="0" w:color="auto"/>
                                      </w:divBdr>
                                      <w:divsChild>
                                        <w:div w:id="37362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85986">
                              <w:marLeft w:val="0"/>
                              <w:marRight w:val="0"/>
                              <w:marTop w:val="48"/>
                              <w:marBottom w:val="48"/>
                              <w:divBdr>
                                <w:top w:val="none" w:sz="0" w:space="0" w:color="auto"/>
                                <w:left w:val="none" w:sz="0" w:space="0" w:color="auto"/>
                                <w:bottom w:val="none" w:sz="0" w:space="0" w:color="auto"/>
                                <w:right w:val="none" w:sz="0" w:space="0" w:color="auto"/>
                              </w:divBdr>
                              <w:divsChild>
                                <w:div w:id="1449354889">
                                  <w:marLeft w:val="0"/>
                                  <w:marRight w:val="0"/>
                                  <w:marTop w:val="0"/>
                                  <w:marBottom w:val="0"/>
                                  <w:divBdr>
                                    <w:top w:val="none" w:sz="0" w:space="0" w:color="auto"/>
                                    <w:left w:val="none" w:sz="0" w:space="0" w:color="auto"/>
                                    <w:bottom w:val="none" w:sz="0" w:space="0" w:color="auto"/>
                                    <w:right w:val="none" w:sz="0" w:space="0" w:color="auto"/>
                                  </w:divBdr>
                                  <w:divsChild>
                                    <w:div w:id="143546466">
                                      <w:marLeft w:val="0"/>
                                      <w:marRight w:val="0"/>
                                      <w:marTop w:val="0"/>
                                      <w:marBottom w:val="0"/>
                                      <w:divBdr>
                                        <w:top w:val="none" w:sz="0" w:space="0" w:color="auto"/>
                                        <w:left w:val="none" w:sz="0" w:space="0" w:color="auto"/>
                                        <w:bottom w:val="none" w:sz="0" w:space="0" w:color="auto"/>
                                        <w:right w:val="none" w:sz="0" w:space="0" w:color="auto"/>
                                      </w:divBdr>
                                      <w:divsChild>
                                        <w:div w:id="75702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A2410-061E-4416-8070-B59BDD93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52</Pages>
  <Words>13060</Words>
  <Characters>74444</Characters>
  <Application>Microsoft Office Word</Application>
  <DocSecurity>0</DocSecurity>
  <Lines>620</Lines>
  <Paragraphs>174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87330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Васильева Светлана Юрьевна</cp:lastModifiedBy>
  <cp:revision>34</cp:revision>
  <cp:lastPrinted>2018-12-13T13:42:00Z</cp:lastPrinted>
  <dcterms:created xsi:type="dcterms:W3CDTF">2023-04-03T07:10:00Z</dcterms:created>
  <dcterms:modified xsi:type="dcterms:W3CDTF">2023-10-12T07:58:00Z</dcterms:modified>
</cp:coreProperties>
</file>